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8B" w:rsidRDefault="00A9538B" w:rsidP="00A9538B">
      <w:pPr>
        <w:jc w:val="center"/>
        <w:rPr>
          <w:rFonts w:ascii="宋体" w:hAnsi="宋体"/>
          <w:b/>
          <w:color w:val="FF0000"/>
          <w:w w:val="105"/>
          <w:sz w:val="40"/>
          <w:szCs w:val="52"/>
        </w:rPr>
      </w:pPr>
      <w:r>
        <w:rPr>
          <w:rFonts w:ascii="宋体" w:hAnsi="宋体" w:hint="eastAsia"/>
          <w:b/>
          <w:color w:val="FF0000"/>
          <w:w w:val="105"/>
          <w:sz w:val="40"/>
          <w:szCs w:val="52"/>
        </w:rPr>
        <w:t>教育部职业院校外语类专业教学指导委员会</w:t>
      </w:r>
    </w:p>
    <w:p w:rsidR="00A9538B" w:rsidRDefault="00F158CE" w:rsidP="004E5F9E">
      <w:pPr>
        <w:spacing w:afterLines="50"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F158CE">
        <w:rPr>
          <w:rFonts w:ascii="宋体" w:hAnsi="宋体"/>
          <w:bCs/>
          <w:color w:val="000000"/>
          <w:spacing w:val="8"/>
          <w:sz w:val="32"/>
          <w:szCs w:val="32"/>
        </w:rPr>
        <w:pict>
          <v:line id="Line 2" o:spid="_x0000_s1026" style="position:absolute;left:0;text-align:left;z-index:251660288" from="6pt,6.3pt" to="448.3pt,6.3pt" strokecolor="red" strokeweight="3pt"/>
        </w:pict>
      </w:r>
    </w:p>
    <w:p w:rsidR="009A3D13" w:rsidRPr="009D1424" w:rsidRDefault="009A3D13" w:rsidP="004E5F9E">
      <w:pPr>
        <w:spacing w:afterLines="50"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9D1424">
        <w:rPr>
          <w:rFonts w:ascii="宋体" w:hAnsi="宋体"/>
          <w:b/>
          <w:bCs/>
          <w:sz w:val="28"/>
          <w:szCs w:val="28"/>
        </w:rPr>
        <w:t>关于</w:t>
      </w:r>
      <w:r w:rsidRPr="009D1424">
        <w:rPr>
          <w:rFonts w:ascii="宋体" w:hAnsi="宋体" w:hint="eastAsia"/>
          <w:b/>
          <w:bCs/>
          <w:sz w:val="28"/>
          <w:szCs w:val="28"/>
        </w:rPr>
        <w:t>开展“</w:t>
      </w:r>
      <w:r w:rsidR="00BC456B" w:rsidRPr="009D1424">
        <w:rPr>
          <w:rFonts w:ascii="宋体" w:hAnsi="宋体" w:hint="eastAsia"/>
          <w:b/>
          <w:sz w:val="28"/>
          <w:szCs w:val="28"/>
        </w:rPr>
        <w:t>基于</w:t>
      </w:r>
      <w:r w:rsidR="008D363D">
        <w:rPr>
          <w:rFonts w:ascii="宋体" w:hAnsi="宋体" w:hint="eastAsia"/>
          <w:b/>
          <w:sz w:val="28"/>
          <w:szCs w:val="28"/>
        </w:rPr>
        <w:t>大数据的</w:t>
      </w:r>
      <w:r w:rsidR="00A31AEE">
        <w:rPr>
          <w:rFonts w:ascii="宋体" w:hAnsi="宋体" w:hint="eastAsia"/>
          <w:b/>
          <w:sz w:val="28"/>
          <w:szCs w:val="28"/>
        </w:rPr>
        <w:t>高职</w:t>
      </w:r>
      <w:r w:rsidR="008D363D">
        <w:rPr>
          <w:rFonts w:ascii="宋体" w:hAnsi="宋体" w:hint="eastAsia"/>
          <w:b/>
          <w:sz w:val="28"/>
          <w:szCs w:val="28"/>
        </w:rPr>
        <w:t>英语写作教学创新</w:t>
      </w:r>
      <w:r w:rsidR="001A16B2">
        <w:rPr>
          <w:rFonts w:ascii="宋体" w:hAnsi="宋体" w:hint="eastAsia"/>
          <w:b/>
          <w:sz w:val="28"/>
          <w:szCs w:val="28"/>
        </w:rPr>
        <w:t>研究</w:t>
      </w:r>
      <w:r w:rsidR="008D363D">
        <w:rPr>
          <w:rFonts w:ascii="宋体" w:hAnsi="宋体" w:hint="eastAsia"/>
          <w:b/>
          <w:sz w:val="28"/>
          <w:szCs w:val="28"/>
        </w:rPr>
        <w:t>课题</w:t>
      </w:r>
      <w:r w:rsidRPr="009D1424">
        <w:rPr>
          <w:rFonts w:ascii="宋体" w:hAnsi="宋体" w:hint="eastAsia"/>
          <w:b/>
          <w:bCs/>
          <w:sz w:val="28"/>
          <w:szCs w:val="28"/>
        </w:rPr>
        <w:t>”</w:t>
      </w:r>
    </w:p>
    <w:p w:rsidR="009A3D13" w:rsidRPr="009D1424" w:rsidRDefault="009A3D13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9D1424">
        <w:rPr>
          <w:rFonts w:ascii="宋体" w:hAnsi="宋体" w:hint="eastAsia"/>
          <w:b/>
          <w:bCs/>
          <w:sz w:val="28"/>
          <w:szCs w:val="28"/>
        </w:rPr>
        <w:t>立项</w:t>
      </w:r>
      <w:r w:rsidRPr="009D1424">
        <w:rPr>
          <w:rFonts w:ascii="宋体" w:hAnsi="宋体"/>
          <w:b/>
          <w:bCs/>
          <w:sz w:val="28"/>
          <w:szCs w:val="28"/>
        </w:rPr>
        <w:t>工作的通知</w:t>
      </w:r>
    </w:p>
    <w:p w:rsidR="009A3D13" w:rsidRDefault="00407D64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外语</w:t>
      </w:r>
      <w:r w:rsidR="009A3D13">
        <w:rPr>
          <w:rFonts w:hint="eastAsia"/>
          <w:sz w:val="24"/>
        </w:rPr>
        <w:t>教指委</w:t>
      </w:r>
      <w:r w:rsidR="009A3D13">
        <w:rPr>
          <w:sz w:val="24"/>
        </w:rPr>
        <w:t xml:space="preserve"> [20</w:t>
      </w:r>
      <w:r w:rsidR="008D363D">
        <w:rPr>
          <w:rFonts w:hint="eastAsia"/>
          <w:sz w:val="24"/>
        </w:rPr>
        <w:t>1</w:t>
      </w:r>
      <w:r w:rsidR="00ED55B6">
        <w:rPr>
          <w:rFonts w:hint="eastAsia"/>
          <w:sz w:val="24"/>
        </w:rPr>
        <w:t>4</w:t>
      </w:r>
      <w:r w:rsidR="009A3D13">
        <w:rPr>
          <w:sz w:val="24"/>
        </w:rPr>
        <w:t>]</w:t>
      </w:r>
      <w:r w:rsidR="00ED55B6">
        <w:rPr>
          <w:rFonts w:hint="eastAsia"/>
          <w:sz w:val="24"/>
        </w:rPr>
        <w:t xml:space="preserve"> 2</w:t>
      </w:r>
      <w:r w:rsidR="00DE3AE0">
        <w:rPr>
          <w:rFonts w:hint="eastAsia"/>
          <w:sz w:val="24"/>
        </w:rPr>
        <w:t>7</w:t>
      </w:r>
      <w:r w:rsidR="009A3D13">
        <w:rPr>
          <w:rFonts w:hint="eastAsia"/>
          <w:sz w:val="24"/>
        </w:rPr>
        <w:t>号</w:t>
      </w:r>
    </w:p>
    <w:p w:rsidR="009A3D13" w:rsidRPr="00310471" w:rsidRDefault="009A3D13">
      <w:pPr>
        <w:spacing w:line="360" w:lineRule="auto"/>
        <w:jc w:val="center"/>
        <w:rPr>
          <w:rFonts w:ascii="宋体" w:hAnsi="宋体"/>
          <w:sz w:val="24"/>
        </w:rPr>
      </w:pPr>
    </w:p>
    <w:p w:rsidR="009A3D13" w:rsidRDefault="009A3D13">
      <w:pPr>
        <w:adjustRightInd w:val="0"/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各高职高专院校：</w:t>
      </w:r>
    </w:p>
    <w:p w:rsidR="009A3D13" w:rsidRDefault="008D363D">
      <w:pPr>
        <w:adjustRightInd w:val="0"/>
        <w:snapToGrid w:val="0"/>
        <w:spacing w:line="480" w:lineRule="exact"/>
        <w:ind w:firstLineChars="200" w:firstLine="480"/>
        <w:rPr>
          <w:rFonts w:hAnsi="宋体"/>
          <w:kern w:val="0"/>
          <w:sz w:val="24"/>
        </w:rPr>
      </w:pPr>
      <w:r>
        <w:rPr>
          <w:rFonts w:ascii="宋体" w:hAnsi="宋体" w:hint="eastAsia"/>
          <w:sz w:val="24"/>
        </w:rPr>
        <w:t>目前，大数据作为信息时代的资源已成为各国抢占未来科技的制高点，大数据为职业教育和外语教学创新</w:t>
      </w:r>
      <w:r w:rsidR="005E063C">
        <w:rPr>
          <w:rFonts w:ascii="宋体" w:hAnsi="宋体" w:hint="eastAsia"/>
          <w:sz w:val="24"/>
        </w:rPr>
        <w:t>与</w:t>
      </w:r>
      <w:r w:rsidR="001A16B2">
        <w:rPr>
          <w:rFonts w:ascii="宋体" w:hAnsi="宋体" w:hint="eastAsia"/>
          <w:sz w:val="24"/>
        </w:rPr>
        <w:t>发展</w:t>
      </w:r>
      <w:r>
        <w:rPr>
          <w:rFonts w:ascii="宋体" w:hAnsi="宋体" w:hint="eastAsia"/>
          <w:sz w:val="24"/>
        </w:rPr>
        <w:t>提供了新的</w:t>
      </w:r>
      <w:r w:rsidR="001F4CC7">
        <w:rPr>
          <w:rFonts w:ascii="宋体" w:hAnsi="宋体" w:hint="eastAsia"/>
          <w:sz w:val="24"/>
        </w:rPr>
        <w:t>契机</w:t>
      </w:r>
      <w:r>
        <w:rPr>
          <w:rFonts w:ascii="宋体" w:hAnsi="宋体" w:hint="eastAsia"/>
          <w:sz w:val="24"/>
        </w:rPr>
        <w:t>。</w:t>
      </w:r>
      <w:r w:rsidR="001A16B2">
        <w:rPr>
          <w:rFonts w:ascii="宋体" w:hAnsi="宋体" w:hint="eastAsia"/>
          <w:sz w:val="24"/>
        </w:rPr>
        <w:t>为了</w:t>
      </w:r>
      <w:r w:rsidR="009A3D13">
        <w:rPr>
          <w:rFonts w:ascii="宋体" w:hAnsi="宋体"/>
          <w:sz w:val="24"/>
        </w:rPr>
        <w:t>贯彻</w:t>
      </w:r>
      <w:r w:rsidR="009A3D13">
        <w:rPr>
          <w:rFonts w:ascii="宋体" w:hAnsi="宋体" w:hint="eastAsia"/>
          <w:sz w:val="24"/>
        </w:rPr>
        <w:t>落实</w:t>
      </w:r>
      <w:r w:rsidR="009A3D13">
        <w:rPr>
          <w:rFonts w:ascii="宋体" w:hAnsi="宋体"/>
          <w:sz w:val="24"/>
        </w:rPr>
        <w:t>《</w:t>
      </w:r>
      <w:r w:rsidR="009A3D13">
        <w:rPr>
          <w:rFonts w:ascii="宋体" w:hAnsi="宋体" w:hint="eastAsia"/>
          <w:sz w:val="24"/>
        </w:rPr>
        <w:t>国家中长期</w:t>
      </w:r>
      <w:r w:rsidR="009A3D13">
        <w:rPr>
          <w:rFonts w:ascii="宋体" w:hAnsi="宋体"/>
          <w:sz w:val="24"/>
        </w:rPr>
        <w:t>教育</w:t>
      </w:r>
      <w:r w:rsidR="009A3D13">
        <w:rPr>
          <w:rFonts w:ascii="宋体" w:hAnsi="宋体" w:hint="eastAsia"/>
          <w:sz w:val="24"/>
        </w:rPr>
        <w:t>改革和发展规划纲要（</w:t>
      </w:r>
      <w:r w:rsidR="009A3D13">
        <w:rPr>
          <w:sz w:val="24"/>
        </w:rPr>
        <w:t>2010</w:t>
      </w:r>
      <w:r w:rsidR="00422D46">
        <w:rPr>
          <w:rFonts w:ascii="宋体" w:hAnsi="宋体" w:hint="eastAsia"/>
          <w:color w:val="000000"/>
          <w:sz w:val="24"/>
        </w:rPr>
        <w:t>-</w:t>
      </w:r>
      <w:r w:rsidR="009A3D13">
        <w:rPr>
          <w:sz w:val="24"/>
        </w:rPr>
        <w:t>2020</w:t>
      </w:r>
      <w:r w:rsidR="009A3D13">
        <w:rPr>
          <w:rFonts w:ascii="宋体" w:hAnsi="宋体" w:hint="eastAsia"/>
          <w:sz w:val="24"/>
        </w:rPr>
        <w:t>）</w:t>
      </w:r>
      <w:r w:rsidR="009A3D13">
        <w:rPr>
          <w:rFonts w:ascii="宋体" w:hAnsi="宋体"/>
          <w:sz w:val="24"/>
        </w:rPr>
        <w:t>》</w:t>
      </w:r>
      <w:r w:rsidR="009A3D13">
        <w:rPr>
          <w:rFonts w:ascii="宋体" w:hAnsi="宋体" w:hint="eastAsia"/>
          <w:sz w:val="24"/>
        </w:rPr>
        <w:t>和</w:t>
      </w:r>
      <w:r w:rsidR="009A3D13">
        <w:rPr>
          <w:rFonts w:ascii="宋体" w:hAnsi="宋体" w:hint="eastAsia"/>
          <w:color w:val="000000"/>
          <w:sz w:val="24"/>
        </w:rPr>
        <w:t>《教育信息化十年发展规划（2011-2020年）》</w:t>
      </w:r>
      <w:r w:rsidR="009A3D13">
        <w:rPr>
          <w:rFonts w:ascii="宋体" w:hAnsi="宋体" w:hint="eastAsia"/>
          <w:sz w:val="24"/>
        </w:rPr>
        <w:t>的精神</w:t>
      </w:r>
      <w:r w:rsidR="009A3D13">
        <w:rPr>
          <w:rFonts w:ascii="宋体" w:hAnsi="宋体"/>
          <w:sz w:val="24"/>
        </w:rPr>
        <w:t>，</w:t>
      </w:r>
      <w:r w:rsidR="009A3D13">
        <w:rPr>
          <w:rFonts w:ascii="宋体" w:hAnsi="宋体" w:hint="eastAsia"/>
          <w:bCs/>
          <w:sz w:val="24"/>
        </w:rPr>
        <w:t>提高高职</w:t>
      </w:r>
      <w:r w:rsidR="002420CA">
        <w:rPr>
          <w:rFonts w:ascii="宋体" w:hAnsi="宋体" w:hint="eastAsia"/>
          <w:bCs/>
          <w:sz w:val="24"/>
        </w:rPr>
        <w:t>院校</w:t>
      </w:r>
      <w:r w:rsidR="004A7C11">
        <w:rPr>
          <w:rFonts w:ascii="宋体" w:hAnsi="宋体" w:hint="eastAsia"/>
          <w:bCs/>
          <w:sz w:val="24"/>
        </w:rPr>
        <w:t>英语</w:t>
      </w:r>
      <w:r w:rsidR="009A3D13">
        <w:rPr>
          <w:rFonts w:ascii="宋体" w:hAnsi="宋体"/>
          <w:sz w:val="24"/>
        </w:rPr>
        <w:t>教师</w:t>
      </w:r>
      <w:r w:rsidR="009A3D13">
        <w:rPr>
          <w:rFonts w:ascii="宋体" w:hAnsi="宋体" w:hint="eastAsia"/>
          <w:sz w:val="24"/>
        </w:rPr>
        <w:t>应用</w:t>
      </w:r>
      <w:r w:rsidR="00A4395C">
        <w:rPr>
          <w:rFonts w:ascii="宋体" w:hAnsi="宋体" w:hint="eastAsia"/>
          <w:sz w:val="24"/>
        </w:rPr>
        <w:t>现代</w:t>
      </w:r>
      <w:r w:rsidR="009A3D13">
        <w:rPr>
          <w:rFonts w:ascii="宋体" w:hAnsi="宋体" w:hint="eastAsia"/>
          <w:sz w:val="24"/>
        </w:rPr>
        <w:t>信息技术进行</w:t>
      </w:r>
      <w:r w:rsidR="004A7C11">
        <w:rPr>
          <w:rFonts w:ascii="宋体" w:hAnsi="宋体" w:hint="eastAsia"/>
          <w:sz w:val="24"/>
        </w:rPr>
        <w:t>英语</w:t>
      </w:r>
      <w:r w:rsidR="00112865">
        <w:rPr>
          <w:rFonts w:ascii="宋体" w:hAnsi="宋体" w:hint="eastAsia"/>
          <w:sz w:val="24"/>
        </w:rPr>
        <w:t>写作</w:t>
      </w:r>
      <w:r w:rsidR="009A3D13">
        <w:rPr>
          <w:rFonts w:ascii="宋体" w:hAnsi="宋体" w:hint="eastAsia"/>
          <w:sz w:val="24"/>
        </w:rPr>
        <w:t>教学及科研的水平，推动</w:t>
      </w:r>
      <w:r>
        <w:rPr>
          <w:rFonts w:ascii="宋体" w:hAnsi="宋体" w:hint="eastAsia"/>
          <w:sz w:val="24"/>
        </w:rPr>
        <w:t>语言大数据</w:t>
      </w:r>
      <w:r w:rsidR="009A3D13">
        <w:rPr>
          <w:rFonts w:ascii="宋体" w:hAnsi="宋体" w:hint="eastAsia"/>
          <w:sz w:val="24"/>
        </w:rPr>
        <w:t>与</w:t>
      </w:r>
      <w:r w:rsidR="004A7C11">
        <w:rPr>
          <w:rFonts w:ascii="宋体" w:hAnsi="宋体" w:hint="eastAsia"/>
          <w:sz w:val="24"/>
        </w:rPr>
        <w:t>英语</w:t>
      </w:r>
      <w:r w:rsidR="009A3D13">
        <w:rPr>
          <w:rFonts w:ascii="宋体" w:hAnsi="宋体" w:hint="eastAsia"/>
          <w:sz w:val="24"/>
        </w:rPr>
        <w:t>教学过程深度融合，</w:t>
      </w:r>
      <w:r w:rsidR="009A3D13">
        <w:rPr>
          <w:rFonts w:ascii="宋体" w:hAnsi="宋体"/>
          <w:sz w:val="24"/>
        </w:rPr>
        <w:t>深化高职</w:t>
      </w:r>
      <w:r w:rsidR="004A7C11">
        <w:rPr>
          <w:rFonts w:ascii="宋体" w:hAnsi="宋体" w:hint="eastAsia"/>
          <w:sz w:val="24"/>
        </w:rPr>
        <w:t>英语</w:t>
      </w:r>
      <w:r w:rsidR="009A3D13">
        <w:rPr>
          <w:rFonts w:ascii="宋体" w:hAnsi="宋体"/>
          <w:sz w:val="24"/>
        </w:rPr>
        <w:t>教学改革，</w:t>
      </w:r>
      <w:r w:rsidR="009A3D13">
        <w:rPr>
          <w:rFonts w:ascii="宋体" w:hAnsi="宋体" w:hint="eastAsia"/>
          <w:sz w:val="24"/>
        </w:rPr>
        <w:t>推动高职院校</w:t>
      </w:r>
      <w:r w:rsidR="004A7C11">
        <w:rPr>
          <w:rFonts w:ascii="宋体" w:hAnsi="宋体" w:hint="eastAsia"/>
          <w:sz w:val="24"/>
        </w:rPr>
        <w:t>英语</w:t>
      </w:r>
      <w:r w:rsidR="009A3D13">
        <w:rPr>
          <w:rFonts w:ascii="宋体" w:hAnsi="宋体" w:hint="eastAsia"/>
          <w:sz w:val="24"/>
        </w:rPr>
        <w:t>教学的内涵发展</w:t>
      </w:r>
      <w:r w:rsidR="00394964">
        <w:rPr>
          <w:rFonts w:ascii="宋体" w:hAnsi="宋体" w:hint="eastAsia"/>
          <w:sz w:val="24"/>
        </w:rPr>
        <w:t>和</w:t>
      </w:r>
      <w:r w:rsidR="009A3D13">
        <w:rPr>
          <w:rFonts w:ascii="宋体" w:hAnsi="宋体" w:hint="eastAsia"/>
          <w:sz w:val="24"/>
        </w:rPr>
        <w:t>质量提升，教育部职业院校外语类专业教学指导委员会（以下简称“</w:t>
      </w:r>
      <w:r w:rsidR="00222ACF">
        <w:rPr>
          <w:rFonts w:ascii="宋体" w:hAnsi="宋体" w:hint="eastAsia"/>
          <w:sz w:val="24"/>
        </w:rPr>
        <w:t>外语</w:t>
      </w:r>
      <w:r w:rsidR="009A3D13">
        <w:rPr>
          <w:rFonts w:ascii="宋体" w:hAnsi="宋体" w:hint="eastAsia"/>
          <w:sz w:val="24"/>
        </w:rPr>
        <w:t>教指委”）决定在</w:t>
      </w:r>
      <w:r w:rsidRPr="00A96223">
        <w:rPr>
          <w:sz w:val="24"/>
        </w:rPr>
        <w:t>2015</w:t>
      </w:r>
      <w:r w:rsidR="009A3D13">
        <w:rPr>
          <w:rFonts w:ascii="宋体" w:hAnsi="宋体" w:hint="eastAsia"/>
          <w:sz w:val="24"/>
        </w:rPr>
        <w:t>年开展</w:t>
      </w:r>
      <w:r>
        <w:rPr>
          <w:rFonts w:ascii="宋体" w:hAnsi="宋体" w:hint="eastAsia"/>
          <w:sz w:val="24"/>
        </w:rPr>
        <w:t>“基于大数据</w:t>
      </w:r>
      <w:r w:rsidR="00155A68">
        <w:rPr>
          <w:rFonts w:ascii="宋体" w:hAnsi="宋体" w:hint="eastAsia"/>
          <w:sz w:val="24"/>
        </w:rPr>
        <w:t>的</w:t>
      </w:r>
      <w:r w:rsidR="00A31AEE">
        <w:rPr>
          <w:rFonts w:ascii="宋体" w:hAnsi="宋体" w:hint="eastAsia"/>
          <w:sz w:val="24"/>
        </w:rPr>
        <w:t>高职</w:t>
      </w:r>
      <w:r>
        <w:rPr>
          <w:rFonts w:ascii="宋体" w:hAnsi="宋体" w:hint="eastAsia"/>
          <w:sz w:val="24"/>
        </w:rPr>
        <w:t>英语写作教学创新</w:t>
      </w:r>
      <w:r w:rsidR="001A16B2">
        <w:rPr>
          <w:rFonts w:ascii="宋体" w:hAnsi="宋体" w:hint="eastAsia"/>
          <w:sz w:val="24"/>
        </w:rPr>
        <w:t>研究</w:t>
      </w:r>
      <w:r w:rsidR="00155A68">
        <w:rPr>
          <w:rFonts w:ascii="宋体" w:hAnsi="宋体" w:hint="eastAsia"/>
          <w:sz w:val="24"/>
        </w:rPr>
        <w:t>课题”</w:t>
      </w:r>
      <w:r w:rsidR="009A3D13">
        <w:rPr>
          <w:rFonts w:ascii="宋体" w:hAnsi="宋体" w:hint="eastAsia"/>
          <w:sz w:val="24"/>
        </w:rPr>
        <w:t>立项工作。本期课题立项工作由</w:t>
      </w:r>
      <w:r w:rsidR="000E6E02">
        <w:rPr>
          <w:rFonts w:ascii="宋体" w:hAnsi="宋体" w:hint="eastAsia"/>
          <w:sz w:val="24"/>
        </w:rPr>
        <w:t>外语教指委</w:t>
      </w:r>
      <w:r w:rsidR="009A3D13">
        <w:rPr>
          <w:rFonts w:ascii="宋体" w:hAnsi="宋体" w:hint="eastAsia"/>
          <w:sz w:val="24"/>
        </w:rPr>
        <w:t>与</w:t>
      </w:r>
      <w:r>
        <w:rPr>
          <w:rFonts w:ascii="宋体" w:hAnsi="宋体" w:hint="eastAsia"/>
          <w:sz w:val="24"/>
        </w:rPr>
        <w:t>句酷批改网（北京词网科技有限公司）</w:t>
      </w:r>
      <w:r w:rsidR="009A3D13">
        <w:rPr>
          <w:rFonts w:ascii="宋体" w:hAnsi="宋体" w:hint="eastAsia"/>
          <w:sz w:val="24"/>
        </w:rPr>
        <w:t>共同组织实施。</w:t>
      </w:r>
      <w:r w:rsidR="009A3D13">
        <w:rPr>
          <w:rFonts w:hAnsi="宋体"/>
          <w:kern w:val="0"/>
          <w:sz w:val="24"/>
        </w:rPr>
        <w:t>现将有关事宜通知如下：</w:t>
      </w:r>
    </w:p>
    <w:p w:rsidR="009A3D13" w:rsidRDefault="009A3D13">
      <w:pPr>
        <w:adjustRightInd w:val="0"/>
        <w:snapToGrid w:val="0"/>
        <w:spacing w:line="312" w:lineRule="auto"/>
        <w:ind w:firstLine="570"/>
        <w:rPr>
          <w:rFonts w:hAnsi="宋体"/>
          <w:kern w:val="0"/>
          <w:sz w:val="24"/>
        </w:rPr>
      </w:pPr>
    </w:p>
    <w:p w:rsidR="00161F08" w:rsidRPr="00B21BB3" w:rsidRDefault="009A3D13" w:rsidP="00161F08">
      <w:pPr>
        <w:adjustRightInd w:val="0"/>
        <w:snapToGrid w:val="0"/>
        <w:spacing w:line="360" w:lineRule="auto"/>
        <w:ind w:left="30"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183F44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本期</w:t>
      </w:r>
      <w:r w:rsidR="002F7C5D">
        <w:rPr>
          <w:rFonts w:ascii="宋体" w:hAnsi="宋体" w:hint="eastAsia"/>
          <w:sz w:val="24"/>
        </w:rPr>
        <w:t>立项</w:t>
      </w:r>
      <w:r>
        <w:rPr>
          <w:rFonts w:ascii="宋体" w:hAnsi="宋体" w:hint="eastAsia"/>
          <w:sz w:val="24"/>
        </w:rPr>
        <w:t>课题</w:t>
      </w:r>
      <w:r w:rsidR="00C56250">
        <w:rPr>
          <w:rFonts w:ascii="宋体" w:hAnsi="宋体" w:hint="eastAsia"/>
          <w:sz w:val="24"/>
        </w:rPr>
        <w:t>为专题研究，研究</w:t>
      </w:r>
      <w:r>
        <w:rPr>
          <w:rFonts w:ascii="宋体" w:hAnsi="宋体" w:hint="eastAsia"/>
          <w:sz w:val="24"/>
        </w:rPr>
        <w:t>的主题</w:t>
      </w:r>
      <w:r w:rsidR="00716F8A">
        <w:rPr>
          <w:rFonts w:ascii="宋体" w:hAnsi="宋体" w:hint="eastAsia"/>
          <w:sz w:val="24"/>
        </w:rPr>
        <w:t>限定</w:t>
      </w:r>
      <w:r w:rsidR="00EA45EA">
        <w:rPr>
          <w:rFonts w:ascii="宋体" w:hAnsi="宋体" w:hint="eastAsia"/>
          <w:sz w:val="24"/>
        </w:rPr>
        <w:t>为</w:t>
      </w:r>
      <w:r w:rsidR="001A16B2">
        <w:rPr>
          <w:rFonts w:ascii="宋体" w:hAnsi="宋体" w:hint="eastAsia"/>
          <w:sz w:val="24"/>
        </w:rPr>
        <w:t>基于大数据的</w:t>
      </w:r>
      <w:r w:rsidR="00A31AEE">
        <w:rPr>
          <w:rFonts w:ascii="宋体" w:hAnsi="宋体" w:hint="eastAsia"/>
          <w:sz w:val="24"/>
        </w:rPr>
        <w:t>高职</w:t>
      </w:r>
      <w:r w:rsidR="001A16B2">
        <w:rPr>
          <w:rFonts w:ascii="宋体" w:hAnsi="宋体" w:hint="eastAsia"/>
          <w:sz w:val="24"/>
        </w:rPr>
        <w:t>英语写作教学创新实践研究</w:t>
      </w:r>
      <w:r w:rsidR="00161F08">
        <w:rPr>
          <w:rFonts w:ascii="宋体" w:hAnsi="宋体" w:hint="eastAsia"/>
          <w:sz w:val="24"/>
        </w:rPr>
        <w:t>，课题</w:t>
      </w:r>
      <w:r w:rsidR="00161F08" w:rsidRPr="00B21BB3">
        <w:rPr>
          <w:rFonts w:ascii="宋体" w:hAnsi="宋体" w:hint="eastAsia"/>
          <w:sz w:val="24"/>
        </w:rPr>
        <w:t>研究内容可包括（但不限于）：</w:t>
      </w:r>
    </w:p>
    <w:p w:rsidR="001F4CC7" w:rsidRDefault="001F4CC7" w:rsidP="00A31AEE">
      <w:pPr>
        <w:numPr>
          <w:ilvl w:val="0"/>
          <w:numId w:val="6"/>
        </w:numPr>
        <w:adjustRightInd w:val="0"/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基于大数据的高职英语写作语料库建设；</w:t>
      </w:r>
    </w:p>
    <w:p w:rsidR="001F4CC7" w:rsidRDefault="001F4CC7" w:rsidP="001F4CC7">
      <w:pPr>
        <w:numPr>
          <w:ilvl w:val="0"/>
          <w:numId w:val="6"/>
        </w:numPr>
        <w:adjustRightInd w:val="0"/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基于大数据的高职学生英语写作特点研究；</w:t>
      </w:r>
    </w:p>
    <w:p w:rsidR="001F4CC7" w:rsidRDefault="001F4CC7" w:rsidP="001F4CC7">
      <w:pPr>
        <w:numPr>
          <w:ilvl w:val="0"/>
          <w:numId w:val="6"/>
        </w:numPr>
        <w:adjustRightInd w:val="0"/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基于大数据的高职学生英语写作过程研究；</w:t>
      </w:r>
    </w:p>
    <w:p w:rsidR="00A31AEE" w:rsidRDefault="00A31AEE" w:rsidP="00A31AEE">
      <w:pPr>
        <w:numPr>
          <w:ilvl w:val="0"/>
          <w:numId w:val="6"/>
        </w:numPr>
        <w:adjustRightInd w:val="0"/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基于大数据的高职英语写作</w:t>
      </w:r>
      <w:r w:rsidR="00731B4D">
        <w:rPr>
          <w:rFonts w:ascii="宋体" w:hAnsi="宋体" w:hint="eastAsia"/>
          <w:sz w:val="24"/>
        </w:rPr>
        <w:t>测评</w:t>
      </w:r>
      <w:r>
        <w:rPr>
          <w:rFonts w:ascii="宋体" w:hAnsi="宋体" w:hint="eastAsia"/>
          <w:sz w:val="24"/>
        </w:rPr>
        <w:t>方法研究；</w:t>
      </w:r>
    </w:p>
    <w:p w:rsidR="00E475C0" w:rsidRDefault="00E475C0" w:rsidP="00E475C0">
      <w:pPr>
        <w:numPr>
          <w:ilvl w:val="0"/>
          <w:numId w:val="6"/>
        </w:numPr>
        <w:adjustRightInd w:val="0"/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基于大数据的高职英语写作反馈研究；</w:t>
      </w:r>
    </w:p>
    <w:p w:rsidR="001F4CC7" w:rsidRDefault="001F4CC7" w:rsidP="001F4CC7">
      <w:pPr>
        <w:numPr>
          <w:ilvl w:val="0"/>
          <w:numId w:val="6"/>
        </w:numPr>
        <w:adjustRightInd w:val="0"/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基于大数据的高职英语写作自适应学习研究；</w:t>
      </w:r>
    </w:p>
    <w:p w:rsidR="00161F08" w:rsidRDefault="00161F08" w:rsidP="00E705CF">
      <w:pPr>
        <w:numPr>
          <w:ilvl w:val="0"/>
          <w:numId w:val="6"/>
        </w:numPr>
        <w:adjustRightInd w:val="0"/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基于</w:t>
      </w:r>
      <w:r w:rsidR="00A31AEE">
        <w:rPr>
          <w:rFonts w:ascii="宋体" w:hAnsi="宋体" w:hint="eastAsia"/>
          <w:sz w:val="24"/>
        </w:rPr>
        <w:t>大数据的高职英语写作</w:t>
      </w:r>
      <w:r w:rsidR="001F4CC7">
        <w:rPr>
          <w:rFonts w:ascii="宋体" w:hAnsi="宋体" w:hint="eastAsia"/>
          <w:sz w:val="24"/>
        </w:rPr>
        <w:t>学习</w:t>
      </w:r>
      <w:r w:rsidR="00A31AEE">
        <w:rPr>
          <w:rFonts w:ascii="宋体" w:hAnsi="宋体" w:hint="eastAsia"/>
          <w:sz w:val="24"/>
        </w:rPr>
        <w:t>平台设计；</w:t>
      </w:r>
    </w:p>
    <w:p w:rsidR="00161F08" w:rsidRDefault="00A31AEE" w:rsidP="00E705CF">
      <w:pPr>
        <w:numPr>
          <w:ilvl w:val="0"/>
          <w:numId w:val="6"/>
        </w:numPr>
        <w:adjustRightInd w:val="0"/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基于大数据</w:t>
      </w:r>
      <w:r w:rsidR="00161F08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高职英语写作教学活动设计；</w:t>
      </w:r>
    </w:p>
    <w:p w:rsidR="00161F08" w:rsidRDefault="00A31AEE" w:rsidP="00E705CF">
      <w:pPr>
        <w:numPr>
          <w:ilvl w:val="0"/>
          <w:numId w:val="6"/>
        </w:numPr>
        <w:adjustRightInd w:val="0"/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基于大数据</w:t>
      </w:r>
      <w:r w:rsidR="00161F08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高职英语写作教学资源</w:t>
      </w:r>
      <w:r w:rsidR="00161F08">
        <w:rPr>
          <w:rFonts w:ascii="宋体" w:hAnsi="宋体" w:hint="eastAsia"/>
          <w:sz w:val="24"/>
        </w:rPr>
        <w:t>建设与共享；</w:t>
      </w:r>
    </w:p>
    <w:p w:rsidR="00A60512" w:rsidRDefault="00A60512" w:rsidP="00E705CF">
      <w:pPr>
        <w:numPr>
          <w:ilvl w:val="0"/>
          <w:numId w:val="6"/>
        </w:numPr>
        <w:adjustRightInd w:val="0"/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</w:t>
      </w:r>
      <w:r w:rsidR="003105E4">
        <w:rPr>
          <w:rFonts w:ascii="宋体" w:hAnsi="宋体" w:hint="eastAsia"/>
          <w:sz w:val="24"/>
        </w:rPr>
        <w:t>。</w:t>
      </w:r>
    </w:p>
    <w:p w:rsidR="00F45616" w:rsidRDefault="007767D2">
      <w:pPr>
        <w:adjustRightInd w:val="0"/>
        <w:snapToGrid w:val="0"/>
        <w:spacing w:line="312" w:lineRule="auto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2、本期立项课题基于句酷批改网（</w:t>
      </w:r>
      <w:hyperlink r:id="rId7" w:history="1">
        <w:r w:rsidRPr="007767D2">
          <w:rPr>
            <w:rStyle w:val="a4"/>
            <w:sz w:val="24"/>
          </w:rPr>
          <w:t>http://www.pigai.org/</w:t>
        </w:r>
      </w:hyperlink>
      <w:r>
        <w:rPr>
          <w:rFonts w:ascii="宋体" w:hAnsi="宋体" w:hint="eastAsia"/>
          <w:sz w:val="24"/>
        </w:rPr>
        <w:t>）</w:t>
      </w:r>
      <w:r w:rsidR="00754E78">
        <w:rPr>
          <w:rFonts w:ascii="宋体" w:hAnsi="宋体" w:hint="eastAsia"/>
          <w:sz w:val="24"/>
        </w:rPr>
        <w:t>进行，所有写作教学活动在此平台上实施和完成</w:t>
      </w:r>
      <w:r w:rsidR="00AA5163">
        <w:rPr>
          <w:rFonts w:ascii="宋体" w:hAnsi="宋体" w:hint="eastAsia"/>
          <w:sz w:val="24"/>
        </w:rPr>
        <w:t>，相关研究数据也可从此平台获得。在本研究期间，北京词网科技有限公司免费提供句酷批改网平台供立项院校使用，并对立项院校提供免费技术培训</w:t>
      </w:r>
      <w:r w:rsidR="00201630">
        <w:rPr>
          <w:rFonts w:ascii="宋体" w:hAnsi="宋体" w:hint="eastAsia"/>
          <w:sz w:val="24"/>
        </w:rPr>
        <w:t>与支持</w:t>
      </w:r>
      <w:r w:rsidR="00AA5163">
        <w:rPr>
          <w:rFonts w:ascii="宋体" w:hAnsi="宋体" w:hint="eastAsia"/>
          <w:sz w:val="24"/>
        </w:rPr>
        <w:t>。</w:t>
      </w:r>
    </w:p>
    <w:p w:rsidR="002D5D00" w:rsidRPr="00AA5163" w:rsidRDefault="002D5D00">
      <w:pPr>
        <w:adjustRightInd w:val="0"/>
        <w:snapToGrid w:val="0"/>
        <w:spacing w:line="312" w:lineRule="auto"/>
        <w:ind w:firstLine="570"/>
        <w:rPr>
          <w:rFonts w:ascii="宋体" w:hAnsi="宋体"/>
          <w:sz w:val="24"/>
        </w:rPr>
      </w:pPr>
    </w:p>
    <w:p w:rsidR="009A3D13" w:rsidRDefault="002D5D00">
      <w:pPr>
        <w:adjustRightInd w:val="0"/>
        <w:snapToGrid w:val="0"/>
        <w:spacing w:line="312" w:lineRule="auto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183F44">
        <w:rPr>
          <w:rFonts w:ascii="宋体" w:hAnsi="宋体" w:hint="eastAsia"/>
          <w:sz w:val="24"/>
        </w:rPr>
        <w:t>、</w:t>
      </w:r>
      <w:r w:rsidR="00CF4AB0">
        <w:rPr>
          <w:rFonts w:ascii="宋体" w:hAnsi="宋体" w:hint="eastAsia"/>
          <w:sz w:val="24"/>
        </w:rPr>
        <w:t>本期立项课题强调实证研究</w:t>
      </w:r>
      <w:r w:rsidR="003C5F8E">
        <w:rPr>
          <w:rFonts w:ascii="宋体" w:hAnsi="宋体" w:hint="eastAsia"/>
          <w:sz w:val="24"/>
        </w:rPr>
        <w:t>。</w:t>
      </w:r>
      <w:r w:rsidR="00EE71C9">
        <w:rPr>
          <w:rFonts w:ascii="宋体" w:hAnsi="宋体" w:hint="eastAsia"/>
          <w:sz w:val="24"/>
        </w:rPr>
        <w:t>基于</w:t>
      </w:r>
      <w:r w:rsidR="009D5655">
        <w:rPr>
          <w:rFonts w:ascii="宋体" w:hAnsi="宋体" w:hint="eastAsia"/>
          <w:sz w:val="24"/>
        </w:rPr>
        <w:t>句酷批改网</w:t>
      </w:r>
      <w:r w:rsidR="001A16B2">
        <w:rPr>
          <w:rFonts w:ascii="宋体" w:hAnsi="宋体" w:hint="eastAsia"/>
          <w:sz w:val="24"/>
        </w:rPr>
        <w:t>的英语写作教学</w:t>
      </w:r>
      <w:r w:rsidR="00EE71C9">
        <w:rPr>
          <w:rFonts w:ascii="宋体" w:hAnsi="宋体" w:hint="eastAsia"/>
          <w:sz w:val="24"/>
        </w:rPr>
        <w:t>要与学校所开设的课程紧密结合，</w:t>
      </w:r>
      <w:r w:rsidR="00CF4AB0">
        <w:rPr>
          <w:rFonts w:ascii="宋体" w:hAnsi="宋体" w:hint="eastAsia"/>
          <w:sz w:val="24"/>
        </w:rPr>
        <w:t>要充分展示和体现基于</w:t>
      </w:r>
      <w:r w:rsidR="009D5655">
        <w:rPr>
          <w:rFonts w:ascii="宋体" w:hAnsi="宋体" w:hint="eastAsia"/>
          <w:sz w:val="24"/>
        </w:rPr>
        <w:t>句酷批改网</w:t>
      </w:r>
      <w:r w:rsidR="001A16B2">
        <w:rPr>
          <w:rFonts w:ascii="宋体" w:hAnsi="宋体" w:hint="eastAsia"/>
          <w:sz w:val="24"/>
        </w:rPr>
        <w:t>的英语写作</w:t>
      </w:r>
      <w:r w:rsidR="00CF4AB0">
        <w:rPr>
          <w:rFonts w:ascii="宋体" w:hAnsi="宋体" w:hint="eastAsia"/>
          <w:sz w:val="24"/>
        </w:rPr>
        <w:t>过程及其实施效果，</w:t>
      </w:r>
      <w:r w:rsidR="00D6379E">
        <w:rPr>
          <w:rFonts w:ascii="宋体" w:hAnsi="宋体" w:hint="eastAsia"/>
          <w:sz w:val="24"/>
        </w:rPr>
        <w:t>鼓励创新性研究，</w:t>
      </w:r>
      <w:r w:rsidR="009A3D13">
        <w:rPr>
          <w:rFonts w:ascii="宋体" w:hAnsi="宋体" w:hint="eastAsia"/>
          <w:sz w:val="24"/>
        </w:rPr>
        <w:t>体现区域及院校的</w:t>
      </w:r>
      <w:r w:rsidR="00D6379E">
        <w:rPr>
          <w:rFonts w:ascii="宋体" w:hAnsi="宋体" w:hint="eastAsia"/>
          <w:sz w:val="24"/>
        </w:rPr>
        <w:t>办学特色</w:t>
      </w:r>
      <w:r w:rsidR="009A3D13">
        <w:rPr>
          <w:rFonts w:ascii="宋体" w:hAnsi="宋体" w:hint="eastAsia"/>
          <w:sz w:val="24"/>
        </w:rPr>
        <w:t>，反映依托</w:t>
      </w:r>
      <w:r w:rsidR="001A16B2">
        <w:rPr>
          <w:rFonts w:ascii="宋体" w:hAnsi="宋体" w:hint="eastAsia"/>
          <w:sz w:val="24"/>
        </w:rPr>
        <w:t>大数据进行</w:t>
      </w:r>
      <w:r w:rsidR="0029729E">
        <w:rPr>
          <w:rFonts w:ascii="宋体" w:hAnsi="宋体" w:hint="eastAsia"/>
          <w:sz w:val="24"/>
        </w:rPr>
        <w:t>英语</w:t>
      </w:r>
      <w:r w:rsidR="001A16B2">
        <w:rPr>
          <w:rFonts w:ascii="宋体" w:hAnsi="宋体" w:hint="eastAsia"/>
          <w:sz w:val="24"/>
        </w:rPr>
        <w:t>写作教学</w:t>
      </w:r>
      <w:r w:rsidR="001D6BE0">
        <w:rPr>
          <w:rFonts w:ascii="宋体" w:hAnsi="宋体" w:hint="eastAsia"/>
          <w:sz w:val="24"/>
        </w:rPr>
        <w:t>的最新理论</w:t>
      </w:r>
      <w:r w:rsidR="009A3D13">
        <w:rPr>
          <w:rFonts w:ascii="宋体" w:hAnsi="宋体" w:hint="eastAsia"/>
          <w:sz w:val="24"/>
        </w:rPr>
        <w:t>成果</w:t>
      </w:r>
      <w:r w:rsidR="001D6BE0">
        <w:rPr>
          <w:rFonts w:ascii="宋体" w:hAnsi="宋体" w:hint="eastAsia"/>
          <w:sz w:val="24"/>
        </w:rPr>
        <w:t>及教育技术</w:t>
      </w:r>
      <w:r w:rsidR="00464183">
        <w:rPr>
          <w:rFonts w:ascii="宋体" w:hAnsi="宋体" w:hint="eastAsia"/>
          <w:sz w:val="24"/>
        </w:rPr>
        <w:t>应用</w:t>
      </w:r>
      <w:r w:rsidR="001D6BE0">
        <w:rPr>
          <w:rFonts w:ascii="宋体" w:hAnsi="宋体" w:hint="eastAsia"/>
          <w:sz w:val="24"/>
        </w:rPr>
        <w:t>。</w:t>
      </w:r>
    </w:p>
    <w:p w:rsidR="00F45616" w:rsidRDefault="00F45616">
      <w:pPr>
        <w:adjustRightInd w:val="0"/>
        <w:snapToGrid w:val="0"/>
        <w:spacing w:line="312" w:lineRule="auto"/>
        <w:ind w:firstLine="570"/>
        <w:rPr>
          <w:rFonts w:ascii="宋体" w:hAnsi="宋体"/>
          <w:sz w:val="24"/>
        </w:rPr>
      </w:pPr>
    </w:p>
    <w:p w:rsidR="009B6B8C" w:rsidRDefault="002D5D00" w:rsidP="00C07685">
      <w:pPr>
        <w:adjustRightInd w:val="0"/>
        <w:snapToGrid w:val="0"/>
        <w:spacing w:line="312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9B6B8C">
        <w:rPr>
          <w:rFonts w:ascii="宋体" w:hAnsi="宋体" w:hint="eastAsia"/>
          <w:sz w:val="24"/>
        </w:rPr>
        <w:t>、本期立项课题面向全国高职高专院校</w:t>
      </w:r>
      <w:r w:rsidR="004A7C11">
        <w:rPr>
          <w:rFonts w:ascii="宋体" w:hAnsi="宋体" w:hint="eastAsia"/>
          <w:sz w:val="24"/>
        </w:rPr>
        <w:t>英语</w:t>
      </w:r>
      <w:r w:rsidR="009B6B8C">
        <w:rPr>
          <w:rFonts w:ascii="宋体" w:hAnsi="宋体" w:hint="eastAsia"/>
          <w:sz w:val="24"/>
        </w:rPr>
        <w:t>教师，</w:t>
      </w:r>
      <w:r w:rsidR="00C5237E">
        <w:rPr>
          <w:rFonts w:ascii="宋体" w:hAnsi="宋体" w:hint="eastAsia"/>
          <w:sz w:val="24"/>
        </w:rPr>
        <w:t>全国</w:t>
      </w:r>
      <w:r w:rsidR="00C5237E" w:rsidRPr="00B21BB3">
        <w:rPr>
          <w:sz w:val="24"/>
        </w:rPr>
        <w:t>高职高专</w:t>
      </w:r>
      <w:r w:rsidR="00C5237E" w:rsidRPr="00B21BB3">
        <w:rPr>
          <w:rFonts w:hint="eastAsia"/>
          <w:sz w:val="24"/>
        </w:rPr>
        <w:t>院校</w:t>
      </w:r>
      <w:r w:rsidR="004A7C11">
        <w:rPr>
          <w:rFonts w:hint="eastAsia"/>
          <w:sz w:val="24"/>
        </w:rPr>
        <w:t>英语</w:t>
      </w:r>
      <w:r w:rsidR="00C5237E" w:rsidRPr="00B21BB3">
        <w:rPr>
          <w:rFonts w:hint="eastAsia"/>
          <w:sz w:val="24"/>
        </w:rPr>
        <w:t>教师以及其他</w:t>
      </w:r>
      <w:r w:rsidR="00C5237E" w:rsidRPr="00B21BB3">
        <w:rPr>
          <w:rFonts w:ascii="宋体" w:hAnsi="宋体" w:hint="eastAsia"/>
          <w:sz w:val="24"/>
        </w:rPr>
        <w:t>从事</w:t>
      </w:r>
      <w:r w:rsidR="00C5237E" w:rsidRPr="00B21BB3">
        <w:rPr>
          <w:sz w:val="24"/>
        </w:rPr>
        <w:t>高职高专</w:t>
      </w:r>
      <w:r w:rsidR="004A7C11">
        <w:rPr>
          <w:rFonts w:hint="eastAsia"/>
          <w:sz w:val="24"/>
        </w:rPr>
        <w:t>英语</w:t>
      </w:r>
      <w:r w:rsidR="00C5237E" w:rsidRPr="00B21BB3">
        <w:rPr>
          <w:rFonts w:ascii="仿宋_GB2312" w:hAnsi="宋体" w:hint="eastAsia"/>
          <w:sz w:val="24"/>
        </w:rPr>
        <w:t>教学</w:t>
      </w:r>
      <w:r w:rsidR="00C5237E" w:rsidRPr="00B21BB3">
        <w:rPr>
          <w:rFonts w:hint="eastAsia"/>
          <w:sz w:val="24"/>
        </w:rPr>
        <w:t>的教师均</w:t>
      </w:r>
      <w:r w:rsidR="00C5237E" w:rsidRPr="00B21BB3">
        <w:rPr>
          <w:sz w:val="24"/>
        </w:rPr>
        <w:t>可申报</w:t>
      </w:r>
      <w:r w:rsidR="00C5237E" w:rsidRPr="00B21BB3">
        <w:rPr>
          <w:rFonts w:hint="eastAsia"/>
          <w:sz w:val="24"/>
        </w:rPr>
        <w:t>，</w:t>
      </w:r>
      <w:r w:rsidR="00C5237E" w:rsidRPr="00B21BB3">
        <w:rPr>
          <w:sz w:val="24"/>
        </w:rPr>
        <w:t>同一所学校申请的课题不得超过</w:t>
      </w:r>
      <w:r w:rsidR="00C5237E" w:rsidRPr="00B21BB3">
        <w:rPr>
          <w:rFonts w:hint="eastAsia"/>
          <w:sz w:val="24"/>
        </w:rPr>
        <w:t>2</w:t>
      </w:r>
      <w:r w:rsidR="00C5237E" w:rsidRPr="00B21BB3">
        <w:rPr>
          <w:sz w:val="24"/>
        </w:rPr>
        <w:t>项</w:t>
      </w:r>
      <w:r w:rsidR="00DC567E">
        <w:rPr>
          <w:rFonts w:ascii="仿宋_GB2312" w:hAnsi="宋体" w:hint="eastAsia"/>
          <w:sz w:val="24"/>
        </w:rPr>
        <w:t>。课题的主要成果形式包括课题结题报告、专著、</w:t>
      </w:r>
      <w:r w:rsidR="00C5237E" w:rsidRPr="00B21BB3">
        <w:rPr>
          <w:rFonts w:ascii="仿宋_GB2312" w:hAnsi="宋体" w:hint="eastAsia"/>
          <w:sz w:val="24"/>
        </w:rPr>
        <w:t>学术论文、</w:t>
      </w:r>
      <w:r w:rsidR="001F4CC7">
        <w:rPr>
          <w:rFonts w:ascii="宋体" w:hAnsi="宋体" w:hint="eastAsia"/>
          <w:sz w:val="24"/>
        </w:rPr>
        <w:t>语料库、试题库等</w:t>
      </w:r>
      <w:r w:rsidR="00C5237E" w:rsidRPr="00B21BB3">
        <w:rPr>
          <w:rFonts w:ascii="仿宋_GB2312" w:hAnsi="宋体" w:hint="eastAsia"/>
          <w:sz w:val="24"/>
        </w:rPr>
        <w:t>。</w:t>
      </w:r>
    </w:p>
    <w:p w:rsidR="00F45616" w:rsidRDefault="00F45616" w:rsidP="005C6D9B">
      <w:pPr>
        <w:adjustRightInd w:val="0"/>
        <w:snapToGrid w:val="0"/>
        <w:spacing w:line="360" w:lineRule="auto"/>
        <w:ind w:firstLine="570"/>
        <w:rPr>
          <w:sz w:val="24"/>
        </w:rPr>
      </w:pPr>
    </w:p>
    <w:p w:rsidR="005C6D9B" w:rsidRPr="00B21BB3" w:rsidRDefault="002D5D00" w:rsidP="005C6D9B">
      <w:pPr>
        <w:adjustRightInd w:val="0"/>
        <w:snapToGrid w:val="0"/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5</w:t>
      </w:r>
      <w:r w:rsidR="005C6D9B">
        <w:rPr>
          <w:rFonts w:hint="eastAsia"/>
          <w:sz w:val="24"/>
        </w:rPr>
        <w:t>、</w:t>
      </w:r>
      <w:r w:rsidR="005C6D9B" w:rsidRPr="00B21BB3">
        <w:rPr>
          <w:rFonts w:ascii="仿宋_GB2312" w:hAnsi="宋体" w:hint="eastAsia"/>
          <w:sz w:val="24"/>
        </w:rPr>
        <w:t>课题负责人一般应具有副教授以上职称，</w:t>
      </w:r>
      <w:r w:rsidR="00412054">
        <w:rPr>
          <w:rFonts w:ascii="仿宋_GB2312" w:hAnsi="宋体" w:hint="eastAsia"/>
          <w:sz w:val="24"/>
        </w:rPr>
        <w:t>具有多年的</w:t>
      </w:r>
      <w:r w:rsidR="004A7C11">
        <w:rPr>
          <w:rFonts w:ascii="仿宋_GB2312" w:hAnsi="宋体" w:hint="eastAsia"/>
          <w:sz w:val="24"/>
        </w:rPr>
        <w:t>英语</w:t>
      </w:r>
      <w:r w:rsidR="005C6D9B" w:rsidRPr="00B21BB3">
        <w:rPr>
          <w:rFonts w:ascii="仿宋_GB2312" w:hAnsi="宋体" w:hint="eastAsia"/>
          <w:sz w:val="24"/>
        </w:rPr>
        <w:t>教学理论研究基础和教学实践经验，具有带领课题组开展立项研究的能力。职称未达到要求的，</w:t>
      </w:r>
      <w:r w:rsidR="005C6D9B">
        <w:rPr>
          <w:rFonts w:ascii="仿宋_GB2312" w:hAnsi="宋体" w:hint="eastAsia"/>
          <w:sz w:val="24"/>
        </w:rPr>
        <w:t>必</w:t>
      </w:r>
      <w:r w:rsidR="00B26504">
        <w:rPr>
          <w:rFonts w:ascii="仿宋_GB2312" w:hAnsi="宋体" w:hint="eastAsia"/>
          <w:sz w:val="24"/>
        </w:rPr>
        <w:t>须附有本学科或相近学科</w:t>
      </w:r>
      <w:r w:rsidR="005C6D9B" w:rsidRPr="00B21BB3">
        <w:rPr>
          <w:rFonts w:ascii="仿宋_GB2312" w:hAnsi="宋体" w:hint="eastAsia"/>
          <w:sz w:val="24"/>
        </w:rPr>
        <w:t>两名正教授签名的推荐函，证明立项申请者具有完成立项研究的能力。每位课题负责人只能申报一个课题，且不能作为课题成员再参加其他课题的申报。每个课题的主要成员一般</w:t>
      </w:r>
      <w:r w:rsidR="005C6D9B" w:rsidRPr="00B21BB3">
        <w:rPr>
          <w:rFonts w:hint="eastAsia"/>
          <w:sz w:val="24"/>
        </w:rPr>
        <w:t>不得超过</w:t>
      </w:r>
      <w:r w:rsidR="005C6D9B" w:rsidRPr="00B21BB3">
        <w:rPr>
          <w:rFonts w:hint="eastAsia"/>
          <w:sz w:val="24"/>
        </w:rPr>
        <w:t>5</w:t>
      </w:r>
      <w:r w:rsidR="005C6D9B" w:rsidRPr="00B21BB3">
        <w:rPr>
          <w:rFonts w:hint="eastAsia"/>
          <w:sz w:val="24"/>
        </w:rPr>
        <w:t>人（不含课题负责人）。</w:t>
      </w:r>
    </w:p>
    <w:p w:rsidR="00F45616" w:rsidRDefault="00F45616" w:rsidP="009532D5">
      <w:pPr>
        <w:snapToGrid w:val="0"/>
        <w:spacing w:line="360" w:lineRule="auto"/>
        <w:ind w:left="165" w:firstLine="405"/>
        <w:rPr>
          <w:rFonts w:ascii="宋体" w:hAnsi="宋体"/>
          <w:sz w:val="24"/>
        </w:rPr>
      </w:pPr>
    </w:p>
    <w:p w:rsidR="009532D5" w:rsidRPr="00B21BB3" w:rsidRDefault="002D5D00" w:rsidP="009532D5">
      <w:pPr>
        <w:snapToGrid w:val="0"/>
        <w:spacing w:line="360" w:lineRule="auto"/>
        <w:ind w:left="165" w:firstLine="405"/>
        <w:rPr>
          <w:rFonts w:ascii="仿宋_GB2312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9532D5">
        <w:rPr>
          <w:rFonts w:ascii="宋体" w:hAnsi="宋体" w:hint="eastAsia"/>
          <w:sz w:val="24"/>
        </w:rPr>
        <w:t>、</w:t>
      </w:r>
      <w:r w:rsidR="00BA2563">
        <w:rPr>
          <w:rFonts w:ascii="仿宋_GB2312" w:hAnsi="宋体" w:hint="eastAsia"/>
          <w:sz w:val="24"/>
        </w:rPr>
        <w:t>本期拟</w:t>
      </w:r>
      <w:r w:rsidR="00CD6D54">
        <w:rPr>
          <w:rFonts w:ascii="仿宋_GB2312" w:hAnsi="宋体" w:hint="eastAsia"/>
          <w:sz w:val="24"/>
        </w:rPr>
        <w:t>立</w:t>
      </w:r>
      <w:r w:rsidR="000B1783">
        <w:rPr>
          <w:rFonts w:ascii="仿宋_GB2312" w:hAnsi="宋体" w:hint="eastAsia"/>
          <w:sz w:val="24"/>
        </w:rPr>
        <w:t>课</w:t>
      </w:r>
      <w:r w:rsidR="000B1783">
        <w:rPr>
          <w:sz w:val="24"/>
        </w:rPr>
        <w:t>题</w:t>
      </w:r>
      <w:r w:rsidR="007C2C69">
        <w:rPr>
          <w:rFonts w:hint="eastAsia"/>
          <w:sz w:val="24"/>
        </w:rPr>
        <w:t>140</w:t>
      </w:r>
      <w:r w:rsidR="000B1783">
        <w:rPr>
          <w:sz w:val="24"/>
        </w:rPr>
        <w:t>项</w:t>
      </w:r>
      <w:r w:rsidR="000B1783">
        <w:rPr>
          <w:rFonts w:hint="eastAsia"/>
          <w:sz w:val="24"/>
        </w:rPr>
        <w:t>，</w:t>
      </w:r>
      <w:r w:rsidR="00BC43FD">
        <w:rPr>
          <w:rFonts w:hint="eastAsia"/>
          <w:sz w:val="24"/>
        </w:rPr>
        <w:t>分为重点课题与一般课题两类，</w:t>
      </w:r>
      <w:r w:rsidR="000B1783">
        <w:rPr>
          <w:rFonts w:hint="eastAsia"/>
          <w:sz w:val="24"/>
        </w:rPr>
        <w:t>其中重点课题</w:t>
      </w:r>
      <w:r w:rsidR="007C2C69">
        <w:rPr>
          <w:rFonts w:hint="eastAsia"/>
          <w:sz w:val="24"/>
        </w:rPr>
        <w:t>40</w:t>
      </w:r>
      <w:r w:rsidR="000B1783">
        <w:rPr>
          <w:rFonts w:hint="eastAsia"/>
          <w:sz w:val="24"/>
        </w:rPr>
        <w:t>项，一般课题</w:t>
      </w:r>
      <w:r w:rsidR="000B1783">
        <w:rPr>
          <w:rFonts w:hint="eastAsia"/>
          <w:sz w:val="24"/>
        </w:rPr>
        <w:t>100</w:t>
      </w:r>
      <w:r w:rsidR="000B1783">
        <w:rPr>
          <w:rFonts w:hint="eastAsia"/>
          <w:sz w:val="24"/>
        </w:rPr>
        <w:t>项</w:t>
      </w:r>
      <w:r w:rsidR="00F62919" w:rsidRPr="00D731D5">
        <w:rPr>
          <w:rFonts w:hint="eastAsia"/>
          <w:sz w:val="24"/>
        </w:rPr>
        <w:t>。</w:t>
      </w:r>
      <w:r w:rsidR="00B740D8">
        <w:rPr>
          <w:rFonts w:hint="eastAsia"/>
          <w:sz w:val="24"/>
        </w:rPr>
        <w:t>课题经费由</w:t>
      </w:r>
      <w:r w:rsidR="001A16B2">
        <w:rPr>
          <w:rFonts w:ascii="宋体" w:hAnsi="宋体" w:hint="eastAsia"/>
          <w:sz w:val="24"/>
        </w:rPr>
        <w:t>北京词网科技有限公司</w:t>
      </w:r>
      <w:r w:rsidR="00B740D8">
        <w:rPr>
          <w:rFonts w:ascii="宋体" w:hAnsi="宋体" w:hint="eastAsia"/>
          <w:sz w:val="24"/>
        </w:rPr>
        <w:t>提供，</w:t>
      </w:r>
      <w:r w:rsidR="00BC43FD">
        <w:rPr>
          <w:rFonts w:hint="eastAsia"/>
          <w:sz w:val="24"/>
        </w:rPr>
        <w:t>重点课题</w:t>
      </w:r>
      <w:r w:rsidR="00B740D8">
        <w:rPr>
          <w:rFonts w:hint="eastAsia"/>
          <w:sz w:val="24"/>
        </w:rPr>
        <w:t>的</w:t>
      </w:r>
      <w:r w:rsidR="00BC43FD">
        <w:rPr>
          <w:rFonts w:hint="eastAsia"/>
          <w:sz w:val="24"/>
        </w:rPr>
        <w:t>经费</w:t>
      </w:r>
      <w:r w:rsidR="00B740D8">
        <w:rPr>
          <w:rFonts w:hint="eastAsia"/>
          <w:sz w:val="24"/>
        </w:rPr>
        <w:t>为</w:t>
      </w:r>
      <w:r w:rsidR="00BC43FD">
        <w:rPr>
          <w:rFonts w:hint="eastAsia"/>
          <w:sz w:val="24"/>
        </w:rPr>
        <w:t>5000</w:t>
      </w:r>
      <w:r w:rsidR="00BC43FD">
        <w:rPr>
          <w:rFonts w:hint="eastAsia"/>
          <w:sz w:val="24"/>
        </w:rPr>
        <w:t>元，一般课题</w:t>
      </w:r>
      <w:r w:rsidR="00B740D8">
        <w:rPr>
          <w:rFonts w:hint="eastAsia"/>
          <w:sz w:val="24"/>
        </w:rPr>
        <w:t>的</w:t>
      </w:r>
      <w:r w:rsidR="00BC43FD">
        <w:rPr>
          <w:rFonts w:hint="eastAsia"/>
          <w:sz w:val="24"/>
        </w:rPr>
        <w:t>经费</w:t>
      </w:r>
      <w:r w:rsidR="00B740D8">
        <w:rPr>
          <w:rFonts w:hint="eastAsia"/>
          <w:sz w:val="24"/>
        </w:rPr>
        <w:t>为</w:t>
      </w:r>
      <w:r w:rsidR="00BC43FD">
        <w:rPr>
          <w:rFonts w:hint="eastAsia"/>
          <w:sz w:val="24"/>
        </w:rPr>
        <w:t>2000</w:t>
      </w:r>
      <w:r w:rsidR="00BC43FD">
        <w:rPr>
          <w:rFonts w:hint="eastAsia"/>
          <w:sz w:val="24"/>
        </w:rPr>
        <w:t>元</w:t>
      </w:r>
      <w:r w:rsidR="00B740D8">
        <w:rPr>
          <w:rFonts w:hint="eastAsia"/>
          <w:sz w:val="24"/>
        </w:rPr>
        <w:t>。</w:t>
      </w:r>
      <w:r w:rsidR="00B740D8">
        <w:rPr>
          <w:rFonts w:hAnsi="宋体" w:hint="eastAsia"/>
          <w:sz w:val="24"/>
        </w:rPr>
        <w:t>课题</w:t>
      </w:r>
      <w:r w:rsidR="009532D5" w:rsidRPr="00B21BB3">
        <w:rPr>
          <w:rFonts w:hAnsi="宋体"/>
          <w:sz w:val="24"/>
        </w:rPr>
        <w:t>经费将在</w:t>
      </w:r>
      <w:r w:rsidR="009532D5" w:rsidRPr="00B21BB3">
        <w:rPr>
          <w:rFonts w:hAnsi="宋体" w:hint="eastAsia"/>
          <w:sz w:val="24"/>
        </w:rPr>
        <w:t>课题</w:t>
      </w:r>
      <w:r w:rsidR="009532D5" w:rsidRPr="00B21BB3">
        <w:rPr>
          <w:rFonts w:hAnsi="宋体"/>
          <w:sz w:val="24"/>
        </w:rPr>
        <w:t>结题并经</w:t>
      </w:r>
      <w:r w:rsidR="00B740D8">
        <w:rPr>
          <w:rFonts w:hAnsi="宋体" w:hint="eastAsia"/>
          <w:sz w:val="24"/>
        </w:rPr>
        <w:t>外语</w:t>
      </w:r>
      <w:r w:rsidR="009532D5" w:rsidRPr="00B21BB3">
        <w:rPr>
          <w:rFonts w:hAnsi="宋体"/>
          <w:sz w:val="24"/>
        </w:rPr>
        <w:t>教指委专家评审合格后</w:t>
      </w:r>
      <w:r w:rsidR="009532D5" w:rsidRPr="00B21BB3">
        <w:rPr>
          <w:rFonts w:hAnsi="宋体" w:hint="eastAsia"/>
          <w:sz w:val="24"/>
        </w:rPr>
        <w:t>一次性</w:t>
      </w:r>
      <w:r w:rsidR="009532D5" w:rsidRPr="00B21BB3">
        <w:rPr>
          <w:rFonts w:hAnsi="宋体"/>
          <w:sz w:val="24"/>
        </w:rPr>
        <w:t>拨付</w:t>
      </w:r>
      <w:r w:rsidR="009532D5" w:rsidRPr="00B21BB3">
        <w:rPr>
          <w:rFonts w:hAnsi="宋体" w:hint="eastAsia"/>
          <w:sz w:val="24"/>
        </w:rPr>
        <w:t>，</w:t>
      </w:r>
      <w:r w:rsidR="0080568F">
        <w:rPr>
          <w:rFonts w:ascii="宋体" w:hAnsi="宋体" w:hint="eastAsia"/>
          <w:sz w:val="24"/>
        </w:rPr>
        <w:t>课题承担单位需提供正规发票，</w:t>
      </w:r>
      <w:r w:rsidR="009532D5" w:rsidRPr="00B21BB3">
        <w:rPr>
          <w:rFonts w:hAnsi="宋体" w:hint="eastAsia"/>
          <w:sz w:val="24"/>
        </w:rPr>
        <w:t>未通过</w:t>
      </w:r>
      <w:r w:rsidR="009532D5" w:rsidRPr="00B21BB3">
        <w:rPr>
          <w:rFonts w:hAnsi="宋体"/>
          <w:sz w:val="24"/>
        </w:rPr>
        <w:t>结题</w:t>
      </w:r>
      <w:r w:rsidR="009532D5" w:rsidRPr="00B21BB3">
        <w:rPr>
          <w:rFonts w:hAnsi="宋体" w:hint="eastAsia"/>
          <w:sz w:val="24"/>
        </w:rPr>
        <w:t>的课题不予</w:t>
      </w:r>
      <w:r w:rsidR="009532D5" w:rsidRPr="00B21BB3">
        <w:rPr>
          <w:rFonts w:hAnsi="宋体"/>
          <w:sz w:val="24"/>
        </w:rPr>
        <w:t>拨付</w:t>
      </w:r>
      <w:r w:rsidR="009532D5" w:rsidRPr="00B21BB3">
        <w:rPr>
          <w:rFonts w:hAnsi="宋体" w:hint="eastAsia"/>
          <w:sz w:val="24"/>
        </w:rPr>
        <w:t>。</w:t>
      </w:r>
      <w:r w:rsidR="009532D5" w:rsidRPr="00B21BB3">
        <w:rPr>
          <w:rFonts w:ascii="仿宋_GB2312" w:hAnsi="宋体" w:hint="eastAsia"/>
          <w:sz w:val="24"/>
        </w:rPr>
        <w:t>凡经</w:t>
      </w:r>
      <w:r w:rsidR="0080568F">
        <w:rPr>
          <w:rFonts w:ascii="仿宋_GB2312" w:hAnsi="宋体" w:hint="eastAsia"/>
          <w:sz w:val="24"/>
        </w:rPr>
        <w:t>外语</w:t>
      </w:r>
      <w:r w:rsidR="009532D5" w:rsidRPr="00B21BB3">
        <w:rPr>
          <w:rFonts w:ascii="仿宋_GB2312" w:hAnsi="宋体" w:hint="eastAsia"/>
          <w:sz w:val="24"/>
        </w:rPr>
        <w:t>教指委评审确定</w:t>
      </w:r>
      <w:r w:rsidR="0080568F">
        <w:rPr>
          <w:rFonts w:ascii="仿宋_GB2312" w:hAnsi="宋体" w:hint="eastAsia"/>
          <w:sz w:val="24"/>
        </w:rPr>
        <w:t>的</w:t>
      </w:r>
      <w:r w:rsidR="009532D5" w:rsidRPr="00B21BB3">
        <w:rPr>
          <w:rFonts w:ascii="仿宋_GB2312" w:hAnsi="宋体" w:hint="eastAsia"/>
          <w:sz w:val="24"/>
        </w:rPr>
        <w:t>立项课题，所在学校应给予至</w:t>
      </w:r>
      <w:r w:rsidR="009532D5" w:rsidRPr="00B21BB3">
        <w:rPr>
          <w:sz w:val="24"/>
        </w:rPr>
        <w:t>少</w:t>
      </w:r>
      <w:r w:rsidR="009532D5" w:rsidRPr="00B21BB3">
        <w:rPr>
          <w:sz w:val="24"/>
        </w:rPr>
        <w:t>1:1</w:t>
      </w:r>
      <w:r w:rsidR="009532D5" w:rsidRPr="00B21BB3">
        <w:rPr>
          <w:sz w:val="24"/>
        </w:rPr>
        <w:t>的</w:t>
      </w:r>
      <w:r w:rsidR="009532D5" w:rsidRPr="00B21BB3">
        <w:rPr>
          <w:rFonts w:ascii="仿宋_GB2312" w:hAnsi="宋体" w:hint="eastAsia"/>
          <w:sz w:val="24"/>
        </w:rPr>
        <w:t>配套经费支持。</w:t>
      </w:r>
    </w:p>
    <w:p w:rsidR="00F45616" w:rsidRDefault="00F45616">
      <w:pPr>
        <w:adjustRightInd w:val="0"/>
        <w:snapToGrid w:val="0"/>
        <w:spacing w:line="312" w:lineRule="auto"/>
        <w:ind w:firstLine="570"/>
        <w:rPr>
          <w:rFonts w:ascii="宋体" w:hAnsi="宋体"/>
          <w:sz w:val="24"/>
        </w:rPr>
      </w:pPr>
    </w:p>
    <w:p w:rsidR="009B6B8C" w:rsidRDefault="002D5D00" w:rsidP="00C07685">
      <w:pPr>
        <w:adjustRightInd w:val="0"/>
        <w:snapToGrid w:val="0"/>
        <w:spacing w:line="312" w:lineRule="auto"/>
        <w:ind w:firstLine="573"/>
        <w:rPr>
          <w:rFonts w:ascii="仿宋_GB2312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7</w:t>
      </w:r>
      <w:r w:rsidR="007249FF">
        <w:rPr>
          <w:rFonts w:ascii="宋体" w:hAnsi="宋体" w:hint="eastAsia"/>
          <w:sz w:val="24"/>
        </w:rPr>
        <w:t>、</w:t>
      </w:r>
      <w:r w:rsidR="008C76C5">
        <w:rPr>
          <w:rFonts w:ascii="宋体" w:hAnsi="宋体" w:hint="eastAsia"/>
          <w:sz w:val="24"/>
        </w:rPr>
        <w:t>申报</w:t>
      </w:r>
      <w:r w:rsidR="007249FF" w:rsidRPr="00B21BB3">
        <w:rPr>
          <w:rFonts w:ascii="仿宋_GB2312" w:hAnsi="宋体" w:cs="宋体" w:hint="eastAsia"/>
          <w:kern w:val="0"/>
          <w:sz w:val="24"/>
        </w:rPr>
        <w:t>重点课题</w:t>
      </w:r>
      <w:r w:rsidR="008C76C5">
        <w:rPr>
          <w:rFonts w:ascii="仿宋_GB2312" w:hAnsi="宋体" w:cs="宋体" w:hint="eastAsia"/>
          <w:kern w:val="0"/>
          <w:sz w:val="24"/>
        </w:rPr>
        <w:t>，需同时满足如下条件，</w:t>
      </w:r>
      <w:r w:rsidR="00E705CF">
        <w:rPr>
          <w:rFonts w:ascii="仿宋_GB2312" w:hAnsi="宋体" w:cs="宋体" w:hint="eastAsia"/>
          <w:kern w:val="0"/>
          <w:sz w:val="24"/>
        </w:rPr>
        <w:t>否则不予立项或不予结题：</w:t>
      </w:r>
    </w:p>
    <w:p w:rsidR="00A0513C" w:rsidRDefault="00D76542" w:rsidP="00C07685">
      <w:pPr>
        <w:adjustRightInd w:val="0"/>
        <w:snapToGrid w:val="0"/>
        <w:spacing w:line="312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</w:t>
      </w:r>
      <w:r w:rsidR="00A0513C">
        <w:rPr>
          <w:rFonts w:ascii="宋体" w:hAnsi="宋体" w:hint="eastAsia"/>
          <w:sz w:val="24"/>
        </w:rPr>
        <w:t>课题研究必须在学校所开设的</w:t>
      </w:r>
      <w:r w:rsidR="004A7C11">
        <w:rPr>
          <w:rFonts w:ascii="宋体" w:hAnsi="宋体" w:hint="eastAsia"/>
          <w:sz w:val="24"/>
        </w:rPr>
        <w:t>英语</w:t>
      </w:r>
      <w:r w:rsidR="00A0513C">
        <w:rPr>
          <w:rFonts w:ascii="宋体" w:hAnsi="宋体" w:hint="eastAsia"/>
          <w:sz w:val="24"/>
        </w:rPr>
        <w:t>必修课中进行</w:t>
      </w:r>
      <w:r w:rsidR="007F41A9">
        <w:rPr>
          <w:rFonts w:ascii="宋体" w:hAnsi="宋体" w:hint="eastAsia"/>
          <w:sz w:val="24"/>
        </w:rPr>
        <w:t>，且持续三个学期</w:t>
      </w:r>
      <w:r w:rsidR="00F67F33">
        <w:rPr>
          <w:rFonts w:ascii="宋体" w:hAnsi="宋体" w:hint="eastAsia"/>
          <w:sz w:val="24"/>
        </w:rPr>
        <w:t>（</w:t>
      </w:r>
      <w:r w:rsidR="00F67F33" w:rsidRPr="00550600">
        <w:rPr>
          <w:sz w:val="24"/>
        </w:rPr>
        <w:t>20</w:t>
      </w:r>
      <w:r w:rsidR="00A31AEE" w:rsidRPr="00550600">
        <w:rPr>
          <w:sz w:val="24"/>
        </w:rPr>
        <w:t>15</w:t>
      </w:r>
      <w:r w:rsidR="00F67F33" w:rsidRPr="00550600">
        <w:rPr>
          <w:rFonts w:hAnsi="宋体"/>
          <w:sz w:val="24"/>
        </w:rPr>
        <w:t>年秋季学期、</w:t>
      </w:r>
      <w:r w:rsidR="00A31AEE" w:rsidRPr="00550600">
        <w:rPr>
          <w:sz w:val="24"/>
        </w:rPr>
        <w:t>2016</w:t>
      </w:r>
      <w:r w:rsidR="00F67F33" w:rsidRPr="00550600">
        <w:rPr>
          <w:rFonts w:hAnsi="宋体"/>
          <w:sz w:val="24"/>
        </w:rPr>
        <w:t>年</w:t>
      </w:r>
      <w:r w:rsidR="00F67F33">
        <w:rPr>
          <w:rFonts w:ascii="宋体" w:hAnsi="宋体" w:hint="eastAsia"/>
          <w:sz w:val="24"/>
        </w:rPr>
        <w:t>春季学期和秋季学期）</w:t>
      </w:r>
      <w:r w:rsidR="00A67EC4">
        <w:rPr>
          <w:rFonts w:ascii="宋体" w:hAnsi="宋体" w:hint="eastAsia"/>
          <w:sz w:val="24"/>
        </w:rPr>
        <w:t>，相关研究过程及数据</w:t>
      </w:r>
      <w:r w:rsidR="00A447F5">
        <w:rPr>
          <w:rFonts w:ascii="宋体" w:hAnsi="宋体" w:hint="eastAsia"/>
          <w:sz w:val="24"/>
        </w:rPr>
        <w:t>要体现在</w:t>
      </w:r>
      <w:r w:rsidR="00AC5A05">
        <w:rPr>
          <w:rFonts w:ascii="宋体" w:hAnsi="宋体" w:hint="eastAsia"/>
          <w:sz w:val="24"/>
        </w:rPr>
        <w:t>课题</w:t>
      </w:r>
      <w:r w:rsidR="00952398">
        <w:rPr>
          <w:rFonts w:ascii="宋体" w:hAnsi="宋体" w:hint="eastAsia"/>
          <w:sz w:val="24"/>
        </w:rPr>
        <w:t>中期检查报告和</w:t>
      </w:r>
      <w:r w:rsidR="00A447F5">
        <w:rPr>
          <w:rFonts w:ascii="宋体" w:hAnsi="宋体" w:hint="eastAsia"/>
          <w:sz w:val="24"/>
        </w:rPr>
        <w:t>结题报告中；</w:t>
      </w:r>
    </w:p>
    <w:p w:rsidR="00A0513C" w:rsidRDefault="00A0513C" w:rsidP="00C07685">
      <w:pPr>
        <w:adjustRightInd w:val="0"/>
        <w:snapToGrid w:val="0"/>
        <w:spacing w:line="312" w:lineRule="auto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</w:t>
      </w:r>
      <w:r w:rsidR="00836163">
        <w:rPr>
          <w:rFonts w:ascii="宋体" w:hAnsi="宋体" w:hint="eastAsia"/>
          <w:sz w:val="24"/>
        </w:rPr>
        <w:t>在课题中期检查中，课题负责人必须能够参加相关会议</w:t>
      </w:r>
      <w:r w:rsidR="00D2213E">
        <w:rPr>
          <w:rFonts w:ascii="宋体" w:hAnsi="宋体" w:hint="eastAsia"/>
          <w:sz w:val="24"/>
        </w:rPr>
        <w:t>，</w:t>
      </w:r>
      <w:r w:rsidR="00836163">
        <w:rPr>
          <w:rFonts w:ascii="宋体" w:hAnsi="宋体" w:hint="eastAsia"/>
          <w:sz w:val="24"/>
        </w:rPr>
        <w:t>现场</w:t>
      </w:r>
      <w:r w:rsidR="005A66A0">
        <w:rPr>
          <w:rFonts w:ascii="宋体" w:hAnsi="宋体" w:hint="eastAsia"/>
          <w:sz w:val="24"/>
        </w:rPr>
        <w:t>汇报</w:t>
      </w:r>
      <w:r w:rsidR="00836163">
        <w:rPr>
          <w:rFonts w:ascii="宋体" w:hAnsi="宋体" w:hint="eastAsia"/>
          <w:sz w:val="24"/>
        </w:rPr>
        <w:t>答辩</w:t>
      </w:r>
      <w:r w:rsidR="00BE25B8">
        <w:rPr>
          <w:rFonts w:ascii="宋体" w:hAnsi="宋体" w:hint="eastAsia"/>
          <w:sz w:val="24"/>
        </w:rPr>
        <w:t>，</w:t>
      </w:r>
      <w:r w:rsidR="00D2213E">
        <w:rPr>
          <w:rFonts w:ascii="宋体" w:hAnsi="宋体" w:hint="eastAsia"/>
          <w:sz w:val="24"/>
        </w:rPr>
        <w:t>并按时提交课题中期检查报告；</w:t>
      </w:r>
    </w:p>
    <w:p w:rsidR="004E5F9E" w:rsidRDefault="004E5F9E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097287" w:rsidRDefault="00D2213E" w:rsidP="0005035B">
      <w:pPr>
        <w:adjustRightInd w:val="0"/>
        <w:snapToGrid w:val="0"/>
        <w:spacing w:line="312" w:lineRule="auto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3）</w:t>
      </w:r>
      <w:r w:rsidR="002E41E2">
        <w:rPr>
          <w:rFonts w:ascii="宋体" w:hAnsi="宋体" w:hint="eastAsia"/>
          <w:sz w:val="24"/>
        </w:rPr>
        <w:t>在课题</w:t>
      </w:r>
      <w:r w:rsidR="00662696">
        <w:rPr>
          <w:rFonts w:ascii="宋体" w:hAnsi="宋体" w:hint="eastAsia"/>
          <w:sz w:val="24"/>
        </w:rPr>
        <w:t>结题</w:t>
      </w:r>
      <w:r w:rsidR="002E41E2">
        <w:rPr>
          <w:rFonts w:ascii="宋体" w:hAnsi="宋体" w:hint="eastAsia"/>
          <w:sz w:val="24"/>
        </w:rPr>
        <w:t>成果中，必须要完全实现课题</w:t>
      </w:r>
      <w:r w:rsidR="00662696">
        <w:rPr>
          <w:rFonts w:ascii="宋体" w:hAnsi="宋体" w:hint="eastAsia"/>
          <w:sz w:val="24"/>
        </w:rPr>
        <w:t>《</w:t>
      </w:r>
      <w:r w:rsidR="002E41E2">
        <w:rPr>
          <w:rFonts w:ascii="宋体" w:hAnsi="宋体" w:hint="eastAsia"/>
          <w:sz w:val="24"/>
        </w:rPr>
        <w:t>立项申请书</w:t>
      </w:r>
      <w:r w:rsidR="00662696">
        <w:rPr>
          <w:rFonts w:ascii="宋体" w:hAnsi="宋体" w:hint="eastAsia"/>
          <w:sz w:val="24"/>
        </w:rPr>
        <w:t>》</w:t>
      </w:r>
      <w:r w:rsidR="00AE76D7">
        <w:rPr>
          <w:rFonts w:ascii="宋体" w:hAnsi="宋体" w:hint="eastAsia"/>
          <w:sz w:val="24"/>
        </w:rPr>
        <w:t>中</w:t>
      </w:r>
      <w:r w:rsidR="002E41E2">
        <w:rPr>
          <w:rFonts w:ascii="宋体" w:hAnsi="宋体" w:hint="eastAsia"/>
          <w:sz w:val="24"/>
        </w:rPr>
        <w:t>所描述的预期研究成果</w:t>
      </w:r>
      <w:r w:rsidR="00B45CE4">
        <w:rPr>
          <w:rFonts w:ascii="宋体" w:hAnsi="宋体" w:hint="eastAsia"/>
          <w:sz w:val="24"/>
        </w:rPr>
        <w:t>，二者要一致</w:t>
      </w:r>
      <w:r w:rsidR="00E238AC">
        <w:rPr>
          <w:rFonts w:ascii="宋体" w:hAnsi="宋体" w:hint="eastAsia"/>
          <w:sz w:val="24"/>
        </w:rPr>
        <w:t>；</w:t>
      </w:r>
    </w:p>
    <w:p w:rsidR="002D5D00" w:rsidRDefault="00E238AC" w:rsidP="00C07685">
      <w:pPr>
        <w:snapToGrid w:val="0"/>
        <w:spacing w:line="312" w:lineRule="auto"/>
        <w:ind w:left="165" w:firstLine="405"/>
        <w:rPr>
          <w:rFonts w:ascii="仿宋_GB2312" w:hAnsi="宋体"/>
          <w:sz w:val="24"/>
        </w:rPr>
      </w:pPr>
      <w:r w:rsidRPr="007C2C69">
        <w:rPr>
          <w:rFonts w:ascii="宋体" w:hAnsi="宋体" w:hint="eastAsia"/>
          <w:sz w:val="24"/>
        </w:rPr>
        <w:t>4）</w:t>
      </w:r>
      <w:r w:rsidR="007E7DED">
        <w:rPr>
          <w:rFonts w:ascii="仿宋_GB2312" w:hAnsi="宋体" w:hint="eastAsia"/>
          <w:sz w:val="24"/>
        </w:rPr>
        <w:t>基于本课题研究产出的研究成果（如学术论文），在发表时必须注明来源于本课题。</w:t>
      </w:r>
    </w:p>
    <w:p w:rsidR="002D5D00" w:rsidRDefault="002D5D00" w:rsidP="00C07685">
      <w:pPr>
        <w:snapToGrid w:val="0"/>
        <w:spacing w:line="312" w:lineRule="auto"/>
        <w:ind w:left="165" w:firstLine="405"/>
        <w:rPr>
          <w:rFonts w:ascii="仿宋_GB2312" w:hAnsi="宋体"/>
          <w:sz w:val="24"/>
        </w:rPr>
      </w:pPr>
    </w:p>
    <w:p w:rsidR="00C07685" w:rsidRDefault="002D5D00" w:rsidP="00C07685">
      <w:pPr>
        <w:snapToGrid w:val="0"/>
        <w:spacing w:line="312" w:lineRule="auto"/>
        <w:ind w:left="165" w:firstLine="405"/>
        <w:rPr>
          <w:rFonts w:ascii="仿宋_GB2312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8</w:t>
      </w:r>
      <w:r w:rsidR="00D3550C">
        <w:rPr>
          <w:rFonts w:ascii="宋体" w:hAnsi="宋体" w:hint="eastAsia"/>
          <w:sz w:val="24"/>
        </w:rPr>
        <w:t>、申报</w:t>
      </w:r>
      <w:r w:rsidR="00D3550C">
        <w:rPr>
          <w:rFonts w:ascii="仿宋_GB2312" w:hAnsi="宋体" w:cs="宋体" w:hint="eastAsia"/>
          <w:kern w:val="0"/>
          <w:sz w:val="24"/>
        </w:rPr>
        <w:t>一般</w:t>
      </w:r>
      <w:r w:rsidR="00D3550C" w:rsidRPr="00B21BB3">
        <w:rPr>
          <w:rFonts w:ascii="仿宋_GB2312" w:hAnsi="宋体" w:cs="宋体" w:hint="eastAsia"/>
          <w:kern w:val="0"/>
          <w:sz w:val="24"/>
        </w:rPr>
        <w:t>课题</w:t>
      </w:r>
      <w:r w:rsidR="00D3550C">
        <w:rPr>
          <w:rFonts w:ascii="仿宋_GB2312" w:hAnsi="宋体" w:cs="宋体" w:hint="eastAsia"/>
          <w:kern w:val="0"/>
          <w:sz w:val="24"/>
        </w:rPr>
        <w:t>，需同时满足如下条件，否则不予立项或不予结题：</w:t>
      </w:r>
    </w:p>
    <w:p w:rsidR="00D3550C" w:rsidRDefault="00D3550C" w:rsidP="00C07685">
      <w:pPr>
        <w:snapToGrid w:val="0"/>
        <w:spacing w:line="312" w:lineRule="auto"/>
        <w:ind w:left="165" w:firstLine="4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1）课题研究必须在学校所开设的</w:t>
      </w:r>
      <w:r w:rsidR="004A7C11">
        <w:rPr>
          <w:rFonts w:ascii="宋体" w:hAnsi="宋体" w:hint="eastAsia"/>
          <w:sz w:val="24"/>
        </w:rPr>
        <w:t>英语</w:t>
      </w:r>
      <w:r w:rsidR="00E352E3">
        <w:rPr>
          <w:rFonts w:ascii="宋体" w:hAnsi="宋体" w:hint="eastAsia"/>
          <w:sz w:val="24"/>
        </w:rPr>
        <w:t>课程</w:t>
      </w:r>
      <w:r>
        <w:rPr>
          <w:rFonts w:ascii="宋体" w:hAnsi="宋体" w:hint="eastAsia"/>
          <w:sz w:val="24"/>
        </w:rPr>
        <w:t>中进行，</w:t>
      </w:r>
      <w:r w:rsidR="00E352E3">
        <w:rPr>
          <w:rFonts w:ascii="宋体" w:hAnsi="宋体" w:hint="eastAsia"/>
          <w:sz w:val="24"/>
        </w:rPr>
        <w:t>可以是必修课，也可以是选修课或第二课堂等，</w:t>
      </w:r>
      <w:r>
        <w:rPr>
          <w:rFonts w:ascii="宋体" w:hAnsi="宋体" w:hint="eastAsia"/>
          <w:sz w:val="24"/>
        </w:rPr>
        <w:t>且持续</w:t>
      </w:r>
      <w:r w:rsidR="00DF2F85">
        <w:rPr>
          <w:rFonts w:ascii="宋体" w:hAnsi="宋体" w:hint="eastAsia"/>
          <w:sz w:val="24"/>
        </w:rPr>
        <w:t>至少两</w:t>
      </w:r>
      <w:r w:rsidR="00136217">
        <w:rPr>
          <w:rFonts w:ascii="宋体" w:hAnsi="宋体" w:hint="eastAsia"/>
          <w:sz w:val="24"/>
        </w:rPr>
        <w:t>个</w:t>
      </w:r>
      <w:r>
        <w:rPr>
          <w:rFonts w:ascii="宋体" w:hAnsi="宋体" w:hint="eastAsia"/>
          <w:sz w:val="24"/>
        </w:rPr>
        <w:t>学期</w:t>
      </w:r>
      <w:r w:rsidR="009C773B">
        <w:rPr>
          <w:rFonts w:ascii="宋体" w:hAnsi="宋体" w:hint="eastAsia"/>
          <w:sz w:val="24"/>
        </w:rPr>
        <w:t>（</w:t>
      </w:r>
      <w:r w:rsidR="00A31AEE" w:rsidRPr="00527EFF">
        <w:rPr>
          <w:sz w:val="24"/>
        </w:rPr>
        <w:t>2015</w:t>
      </w:r>
      <w:r w:rsidR="009C773B" w:rsidRPr="00527EFF">
        <w:rPr>
          <w:rFonts w:hAnsi="宋体"/>
          <w:sz w:val="24"/>
        </w:rPr>
        <w:t>年秋季学期至</w:t>
      </w:r>
      <w:r w:rsidR="00A31AEE" w:rsidRPr="00527EFF">
        <w:rPr>
          <w:sz w:val="24"/>
        </w:rPr>
        <w:t>2016</w:t>
      </w:r>
      <w:r w:rsidR="009C773B" w:rsidRPr="00527EFF">
        <w:rPr>
          <w:rFonts w:hAnsi="宋体"/>
          <w:sz w:val="24"/>
        </w:rPr>
        <w:t>年秋</w:t>
      </w:r>
      <w:r w:rsidR="009C773B">
        <w:rPr>
          <w:rFonts w:ascii="宋体" w:hAnsi="宋体" w:hint="eastAsia"/>
          <w:sz w:val="24"/>
        </w:rPr>
        <w:t>季学期之间）</w:t>
      </w:r>
      <w:r>
        <w:rPr>
          <w:rFonts w:ascii="宋体" w:hAnsi="宋体" w:hint="eastAsia"/>
          <w:sz w:val="24"/>
        </w:rPr>
        <w:t>，相关研究过程及数据要体现在课题中期检查报告和结题报告中；</w:t>
      </w:r>
    </w:p>
    <w:p w:rsidR="00D3550C" w:rsidRDefault="00D3550C" w:rsidP="00C07685">
      <w:pPr>
        <w:adjustRightInd w:val="0"/>
        <w:snapToGrid w:val="0"/>
        <w:spacing w:line="312" w:lineRule="auto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2）在课题中期检查中，课题负责人必须能够按时提交课题中期检查报告；</w:t>
      </w:r>
    </w:p>
    <w:p w:rsidR="00D3550C" w:rsidRDefault="00D3550C" w:rsidP="00C07685">
      <w:pPr>
        <w:adjustRightInd w:val="0"/>
        <w:snapToGrid w:val="0"/>
        <w:spacing w:line="312" w:lineRule="auto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3）在课题结题成果中，必须要完全实现课题《立项申请书》</w:t>
      </w:r>
      <w:r w:rsidR="007D47F9">
        <w:rPr>
          <w:rFonts w:ascii="宋体" w:hAnsi="宋体" w:hint="eastAsia"/>
          <w:sz w:val="24"/>
        </w:rPr>
        <w:t>中</w:t>
      </w:r>
      <w:r>
        <w:rPr>
          <w:rFonts w:ascii="宋体" w:hAnsi="宋体" w:hint="eastAsia"/>
          <w:sz w:val="24"/>
        </w:rPr>
        <w:t>所描述的预期研究成果，二者要一致；</w:t>
      </w:r>
    </w:p>
    <w:p w:rsidR="00E238AC" w:rsidRPr="00BA0AF7" w:rsidRDefault="00D3550C" w:rsidP="00691BA6">
      <w:pPr>
        <w:snapToGrid w:val="0"/>
        <w:spacing w:line="312" w:lineRule="auto"/>
        <w:ind w:left="165" w:firstLine="4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4）</w:t>
      </w:r>
      <w:r>
        <w:rPr>
          <w:rFonts w:ascii="仿宋_GB2312" w:hAnsi="宋体" w:hint="eastAsia"/>
          <w:sz w:val="24"/>
        </w:rPr>
        <w:t>基于本课题研究产出的研究成果（如学术论文），在发表时必须注明来源于本课题。</w:t>
      </w:r>
    </w:p>
    <w:p w:rsidR="00907232" w:rsidRDefault="00907232" w:rsidP="00907232">
      <w:pPr>
        <w:adjustRightInd w:val="0"/>
        <w:snapToGrid w:val="0"/>
        <w:spacing w:line="360" w:lineRule="auto"/>
        <w:ind w:left="150" w:firstLine="420"/>
        <w:rPr>
          <w:rFonts w:ascii="仿宋_GB2312" w:hAnsi="宋体"/>
          <w:sz w:val="24"/>
        </w:rPr>
      </w:pPr>
    </w:p>
    <w:p w:rsidR="00907232" w:rsidRPr="00B21BB3" w:rsidRDefault="002D5D00" w:rsidP="00907232">
      <w:pPr>
        <w:adjustRightInd w:val="0"/>
        <w:snapToGrid w:val="0"/>
        <w:spacing w:line="360" w:lineRule="auto"/>
        <w:ind w:left="150" w:firstLine="42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9</w:t>
      </w:r>
      <w:r w:rsidR="00907232">
        <w:rPr>
          <w:rFonts w:ascii="仿宋_GB2312" w:hAnsi="宋体" w:hint="eastAsia"/>
          <w:sz w:val="24"/>
        </w:rPr>
        <w:t>、本课题</w:t>
      </w:r>
      <w:r w:rsidR="00907232" w:rsidRPr="00B21BB3">
        <w:rPr>
          <w:rFonts w:ascii="仿宋_GB2312" w:hAnsi="宋体" w:hint="eastAsia"/>
          <w:sz w:val="24"/>
        </w:rPr>
        <w:t>立项程序分为立项、开展研究、检查与验收、成果推广四个阶段。</w:t>
      </w:r>
    </w:p>
    <w:p w:rsidR="00907232" w:rsidRDefault="00907232" w:rsidP="00907232">
      <w:pPr>
        <w:adjustRightInd w:val="0"/>
        <w:snapToGrid w:val="0"/>
        <w:spacing w:line="360" w:lineRule="auto"/>
        <w:ind w:left="30" w:firstLineChars="225" w:firstLine="540"/>
        <w:rPr>
          <w:rFonts w:ascii="宋体" w:hAnsi="宋体"/>
          <w:sz w:val="24"/>
        </w:rPr>
      </w:pPr>
    </w:p>
    <w:p w:rsidR="00907232" w:rsidRPr="00B21BB3" w:rsidRDefault="002D5D00" w:rsidP="00907232">
      <w:pPr>
        <w:adjustRightInd w:val="0"/>
        <w:snapToGrid w:val="0"/>
        <w:spacing w:line="360" w:lineRule="auto"/>
        <w:ind w:left="30" w:firstLineChars="225" w:firstLine="540"/>
        <w:rPr>
          <w:rFonts w:ascii="仿宋_GB2312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="00907232">
        <w:rPr>
          <w:rFonts w:ascii="宋体" w:hAnsi="宋体" w:hint="eastAsia"/>
          <w:sz w:val="24"/>
        </w:rPr>
        <w:t>、</w:t>
      </w:r>
      <w:r w:rsidR="00907232" w:rsidRPr="00B21BB3">
        <w:rPr>
          <w:rFonts w:ascii="仿宋_GB2312" w:hAnsi="宋体" w:hint="eastAsia"/>
          <w:sz w:val="24"/>
        </w:rPr>
        <w:t>时间安排</w:t>
      </w:r>
    </w:p>
    <w:p w:rsidR="00907232" w:rsidRPr="00B21BB3" w:rsidRDefault="00907232" w:rsidP="00907232">
      <w:pPr>
        <w:adjustRightInd w:val="0"/>
        <w:snapToGrid w:val="0"/>
        <w:spacing w:line="480" w:lineRule="exact"/>
        <w:ind w:left="30" w:firstLine="510"/>
        <w:rPr>
          <w:rFonts w:ascii="仿宋_GB2312" w:hAnsi="宋体"/>
          <w:sz w:val="24"/>
        </w:rPr>
      </w:pPr>
      <w:r w:rsidRPr="00B21BB3">
        <w:rPr>
          <w:rFonts w:ascii="仿宋_GB2312" w:hAnsi="宋体" w:hint="eastAsia"/>
          <w:sz w:val="24"/>
        </w:rPr>
        <w:t>本次立项课题</w:t>
      </w:r>
      <w:r>
        <w:rPr>
          <w:rFonts w:ascii="仿宋_GB2312" w:hAnsi="宋体" w:hint="eastAsia"/>
          <w:sz w:val="24"/>
        </w:rPr>
        <w:t>期限为</w:t>
      </w:r>
      <w:r w:rsidRPr="00B21BB3">
        <w:rPr>
          <w:rFonts w:ascii="仿宋_GB2312" w:hAnsi="宋体" w:hint="eastAsia"/>
          <w:sz w:val="24"/>
        </w:rPr>
        <w:t>两年</w:t>
      </w:r>
      <w:r>
        <w:rPr>
          <w:rFonts w:ascii="仿宋_GB2312" w:hAnsi="宋体" w:hint="eastAsia"/>
          <w:sz w:val="24"/>
        </w:rPr>
        <w:t>，具体</w:t>
      </w:r>
      <w:r w:rsidRPr="00B21BB3">
        <w:rPr>
          <w:rFonts w:ascii="仿宋_GB2312" w:hAnsi="宋体" w:hint="eastAsia"/>
          <w:sz w:val="24"/>
        </w:rPr>
        <w:t>时间</w:t>
      </w:r>
      <w:r>
        <w:rPr>
          <w:rFonts w:ascii="仿宋_GB2312" w:hAnsi="宋体" w:hint="eastAsia"/>
          <w:sz w:val="24"/>
        </w:rPr>
        <w:t>进度</w:t>
      </w:r>
      <w:r w:rsidRPr="00B21BB3">
        <w:rPr>
          <w:rFonts w:ascii="仿宋_GB2312" w:hAnsi="宋体" w:hint="eastAsia"/>
          <w:sz w:val="24"/>
        </w:rPr>
        <w:t>安排如下：</w:t>
      </w:r>
    </w:p>
    <w:p w:rsidR="002410E7" w:rsidRDefault="002410E7" w:rsidP="002410E7">
      <w:pPr>
        <w:numPr>
          <w:ilvl w:val="0"/>
          <w:numId w:val="3"/>
        </w:numPr>
        <w:adjustRightInd w:val="0"/>
        <w:snapToGrid w:val="0"/>
        <w:spacing w:line="480" w:lineRule="exact"/>
        <w:rPr>
          <w:sz w:val="24"/>
        </w:rPr>
      </w:pPr>
      <w:r>
        <w:rPr>
          <w:sz w:val="24"/>
        </w:rPr>
        <w:t>20</w:t>
      </w:r>
      <w:r w:rsidR="001A16B2">
        <w:rPr>
          <w:rFonts w:hint="eastAsia"/>
          <w:sz w:val="24"/>
        </w:rPr>
        <w:t>15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 w:rsidR="001A16B2">
        <w:rPr>
          <w:rFonts w:hint="eastAsia"/>
          <w:sz w:val="24"/>
        </w:rPr>
        <w:t>1</w:t>
      </w:r>
      <w:r>
        <w:rPr>
          <w:sz w:val="24"/>
        </w:rPr>
        <w:t>日前</w:t>
      </w:r>
      <w:r>
        <w:rPr>
          <w:rFonts w:hint="eastAsia"/>
          <w:sz w:val="24"/>
        </w:rPr>
        <w:t>，</w:t>
      </w:r>
      <w:r>
        <w:rPr>
          <w:rFonts w:ascii="仿宋_GB2312" w:hAnsi="宋体" w:hint="eastAsia"/>
          <w:sz w:val="24"/>
        </w:rPr>
        <w:t>立项申请者</w:t>
      </w:r>
      <w:r>
        <w:rPr>
          <w:sz w:val="24"/>
        </w:rPr>
        <w:t>提交《立项申请书》</w:t>
      </w:r>
      <w:r>
        <w:rPr>
          <w:rFonts w:hint="eastAsia"/>
          <w:sz w:val="24"/>
        </w:rPr>
        <w:t>（见附件，含纸质与电子版）</w:t>
      </w:r>
      <w:r>
        <w:rPr>
          <w:sz w:val="24"/>
        </w:rPr>
        <w:t>，逾期不予接受。</w:t>
      </w:r>
      <w:r>
        <w:rPr>
          <w:rFonts w:hint="eastAsia"/>
          <w:sz w:val="24"/>
        </w:rPr>
        <w:t>同时，做好基于网络实施教学与研究的各项准备工作。</w:t>
      </w:r>
    </w:p>
    <w:p w:rsidR="002410E7" w:rsidRDefault="002410E7" w:rsidP="002410E7">
      <w:pPr>
        <w:numPr>
          <w:ilvl w:val="0"/>
          <w:numId w:val="3"/>
        </w:numPr>
        <w:adjustRightInd w:val="0"/>
        <w:snapToGrid w:val="0"/>
        <w:spacing w:line="480" w:lineRule="exact"/>
        <w:rPr>
          <w:sz w:val="24"/>
        </w:rPr>
      </w:pPr>
      <w:r>
        <w:rPr>
          <w:sz w:val="24"/>
        </w:rPr>
        <w:t>20</w:t>
      </w:r>
      <w:r w:rsidR="001A16B2">
        <w:rPr>
          <w:rFonts w:hint="eastAsia"/>
          <w:sz w:val="24"/>
        </w:rPr>
        <w:t>15</w:t>
      </w:r>
      <w:r>
        <w:rPr>
          <w:sz w:val="24"/>
        </w:rPr>
        <w:t>年</w:t>
      </w:r>
      <w:r>
        <w:rPr>
          <w:rFonts w:hint="eastAsia"/>
          <w:sz w:val="24"/>
        </w:rPr>
        <w:t>6</w:t>
      </w:r>
      <w:r>
        <w:rPr>
          <w:sz w:val="24"/>
        </w:rPr>
        <w:t>月</w:t>
      </w:r>
      <w:r>
        <w:rPr>
          <w:rFonts w:hint="eastAsia"/>
          <w:sz w:val="24"/>
        </w:rPr>
        <w:t>，</w:t>
      </w:r>
      <w:r w:rsidR="00E120CD">
        <w:rPr>
          <w:rFonts w:hint="eastAsia"/>
          <w:sz w:val="24"/>
        </w:rPr>
        <w:t>外语</w:t>
      </w:r>
      <w:r>
        <w:rPr>
          <w:rFonts w:ascii="仿宋_GB2312" w:hAnsi="宋体" w:hint="eastAsia"/>
          <w:sz w:val="24"/>
        </w:rPr>
        <w:t>教指委组织</w:t>
      </w:r>
      <w:r w:rsidR="003F501B">
        <w:rPr>
          <w:sz w:val="24"/>
        </w:rPr>
        <w:t>专家评审，确定</w:t>
      </w:r>
      <w:r w:rsidR="003F501B">
        <w:rPr>
          <w:rFonts w:hint="eastAsia"/>
          <w:sz w:val="24"/>
        </w:rPr>
        <w:t>立项</w:t>
      </w:r>
      <w:r>
        <w:rPr>
          <w:sz w:val="24"/>
        </w:rPr>
        <w:t>课题</w:t>
      </w:r>
      <w:r>
        <w:rPr>
          <w:rFonts w:hint="eastAsia"/>
          <w:sz w:val="24"/>
        </w:rPr>
        <w:t>的数量</w:t>
      </w:r>
      <w:r w:rsidR="001B77A2">
        <w:rPr>
          <w:rFonts w:hint="eastAsia"/>
          <w:sz w:val="24"/>
        </w:rPr>
        <w:t>和</w:t>
      </w:r>
      <w:r>
        <w:rPr>
          <w:rFonts w:hint="eastAsia"/>
          <w:sz w:val="24"/>
        </w:rPr>
        <w:t>类别，公布立项课题</w:t>
      </w:r>
      <w:r>
        <w:rPr>
          <w:sz w:val="24"/>
        </w:rPr>
        <w:t>。</w:t>
      </w:r>
    </w:p>
    <w:p w:rsidR="00CE38B0" w:rsidRPr="00B21BB3" w:rsidRDefault="001A16B2" w:rsidP="00CE38B0">
      <w:pPr>
        <w:numPr>
          <w:ilvl w:val="0"/>
          <w:numId w:val="3"/>
        </w:numPr>
        <w:adjustRightInd w:val="0"/>
        <w:snapToGrid w:val="0"/>
        <w:spacing w:line="480" w:lineRule="exact"/>
        <w:rPr>
          <w:sz w:val="24"/>
        </w:rPr>
      </w:pPr>
      <w:r>
        <w:rPr>
          <w:rFonts w:hint="eastAsia"/>
          <w:sz w:val="24"/>
        </w:rPr>
        <w:t>2016</w:t>
      </w:r>
      <w:r w:rsidR="002410E7">
        <w:rPr>
          <w:rFonts w:hint="eastAsia"/>
          <w:sz w:val="24"/>
        </w:rPr>
        <w:t>年</w:t>
      </w:r>
      <w:r w:rsidR="002410E7">
        <w:rPr>
          <w:rFonts w:hint="eastAsia"/>
          <w:sz w:val="24"/>
        </w:rPr>
        <w:t>6</w:t>
      </w:r>
      <w:r w:rsidR="002410E7">
        <w:rPr>
          <w:rFonts w:hint="eastAsia"/>
          <w:sz w:val="24"/>
        </w:rPr>
        <w:t>月</w:t>
      </w:r>
      <w:r w:rsidR="002410E7">
        <w:rPr>
          <w:rFonts w:hint="eastAsia"/>
          <w:sz w:val="24"/>
        </w:rPr>
        <w:t>30</w:t>
      </w:r>
      <w:r w:rsidR="002410E7">
        <w:rPr>
          <w:rFonts w:hint="eastAsia"/>
          <w:sz w:val="24"/>
        </w:rPr>
        <w:t>日</w:t>
      </w:r>
      <w:r w:rsidR="002410E7">
        <w:rPr>
          <w:sz w:val="24"/>
        </w:rPr>
        <w:t>前</w:t>
      </w:r>
      <w:r w:rsidR="002410E7">
        <w:rPr>
          <w:rFonts w:hint="eastAsia"/>
          <w:sz w:val="24"/>
        </w:rPr>
        <w:t>，</w:t>
      </w:r>
      <w:r w:rsidR="00CE38B0">
        <w:rPr>
          <w:rFonts w:hint="eastAsia"/>
          <w:sz w:val="24"/>
        </w:rPr>
        <w:t>课题组</w:t>
      </w:r>
      <w:r w:rsidR="00CE38B0" w:rsidRPr="00B21BB3">
        <w:rPr>
          <w:sz w:val="24"/>
        </w:rPr>
        <w:t>提交课题中期进展报告和阶段性成果，</w:t>
      </w:r>
      <w:r w:rsidR="00CE38B0">
        <w:rPr>
          <w:rFonts w:hint="eastAsia"/>
          <w:sz w:val="24"/>
        </w:rPr>
        <w:t>外语</w:t>
      </w:r>
      <w:r w:rsidR="00CE38B0" w:rsidRPr="00B21BB3">
        <w:rPr>
          <w:rFonts w:ascii="仿宋_GB2312" w:hAnsi="宋体" w:hint="eastAsia"/>
          <w:sz w:val="24"/>
        </w:rPr>
        <w:t>教指委组织</w:t>
      </w:r>
      <w:r w:rsidR="00CE38B0" w:rsidRPr="00B21BB3">
        <w:rPr>
          <w:sz w:val="24"/>
        </w:rPr>
        <w:t>中期检查。</w:t>
      </w:r>
    </w:p>
    <w:p w:rsidR="001A6C11" w:rsidRDefault="001A16B2" w:rsidP="002410E7">
      <w:pPr>
        <w:numPr>
          <w:ilvl w:val="0"/>
          <w:numId w:val="3"/>
        </w:numPr>
        <w:adjustRightInd w:val="0"/>
        <w:snapToGrid w:val="0"/>
        <w:spacing w:line="480" w:lineRule="exact"/>
        <w:rPr>
          <w:sz w:val="24"/>
        </w:rPr>
      </w:pPr>
      <w:r>
        <w:rPr>
          <w:rFonts w:hint="eastAsia"/>
          <w:sz w:val="24"/>
        </w:rPr>
        <w:t>2017</w:t>
      </w:r>
      <w:r w:rsidR="002410E7">
        <w:rPr>
          <w:rFonts w:hint="eastAsia"/>
          <w:sz w:val="24"/>
        </w:rPr>
        <w:t>年</w:t>
      </w:r>
      <w:r w:rsidR="000B15CD">
        <w:rPr>
          <w:rFonts w:hint="eastAsia"/>
          <w:sz w:val="24"/>
        </w:rPr>
        <w:t>5</w:t>
      </w:r>
      <w:r w:rsidR="002410E7"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="002410E7">
        <w:rPr>
          <w:rFonts w:hint="eastAsia"/>
          <w:sz w:val="24"/>
        </w:rPr>
        <w:t>日</w:t>
      </w:r>
      <w:r w:rsidR="002410E7">
        <w:rPr>
          <w:sz w:val="24"/>
        </w:rPr>
        <w:t>前</w:t>
      </w:r>
      <w:r w:rsidR="002410E7">
        <w:rPr>
          <w:rFonts w:hint="eastAsia"/>
          <w:sz w:val="24"/>
        </w:rPr>
        <w:t>，</w:t>
      </w:r>
      <w:r w:rsidR="001A6C11">
        <w:rPr>
          <w:rFonts w:hint="eastAsia"/>
          <w:sz w:val="24"/>
        </w:rPr>
        <w:t>课题组</w:t>
      </w:r>
      <w:r w:rsidR="001A6C11" w:rsidRPr="00B21BB3">
        <w:rPr>
          <w:rFonts w:ascii="仿宋_GB2312" w:hAnsi="宋体" w:cs="宋体"/>
          <w:kern w:val="0"/>
          <w:sz w:val="24"/>
        </w:rPr>
        <w:t>提交课题结题报告</w:t>
      </w:r>
      <w:r w:rsidR="001A6C11" w:rsidRPr="00B21BB3">
        <w:rPr>
          <w:rFonts w:ascii="仿宋_GB2312" w:hAnsi="宋体" w:cs="宋体" w:hint="eastAsia"/>
          <w:kern w:val="0"/>
          <w:sz w:val="24"/>
        </w:rPr>
        <w:t>和课题成果。</w:t>
      </w:r>
      <w:r w:rsidR="00B545A5">
        <w:rPr>
          <w:rFonts w:ascii="仿宋_GB2312" w:hAnsi="宋体" w:cs="宋体" w:hint="eastAsia"/>
          <w:kern w:val="0"/>
          <w:sz w:val="24"/>
        </w:rPr>
        <w:t>外语</w:t>
      </w:r>
      <w:r w:rsidR="001A6C11" w:rsidRPr="00B21BB3">
        <w:rPr>
          <w:rFonts w:ascii="仿宋_GB2312" w:hAnsi="宋体" w:hint="eastAsia"/>
          <w:sz w:val="24"/>
        </w:rPr>
        <w:t>教指委组织</w:t>
      </w:r>
      <w:r w:rsidR="001A6C11" w:rsidRPr="00B21BB3">
        <w:rPr>
          <w:sz w:val="24"/>
        </w:rPr>
        <w:t>专家</w:t>
      </w:r>
      <w:r w:rsidR="001A6C11" w:rsidRPr="00B21BB3">
        <w:rPr>
          <w:rFonts w:ascii="仿宋_GB2312" w:hAnsi="宋体" w:cs="宋体" w:hint="eastAsia"/>
          <w:kern w:val="0"/>
          <w:sz w:val="24"/>
        </w:rPr>
        <w:t>对</w:t>
      </w:r>
      <w:r w:rsidR="001A6C11" w:rsidRPr="00B21BB3">
        <w:rPr>
          <w:rFonts w:ascii="仿宋_GB2312" w:hAnsi="宋体" w:cs="宋体"/>
          <w:kern w:val="0"/>
          <w:sz w:val="24"/>
        </w:rPr>
        <w:t>结题报告</w:t>
      </w:r>
      <w:r w:rsidR="001A6C11" w:rsidRPr="00B21BB3">
        <w:rPr>
          <w:rFonts w:ascii="仿宋_GB2312" w:hAnsi="宋体" w:cs="宋体" w:hint="eastAsia"/>
          <w:kern w:val="0"/>
          <w:sz w:val="24"/>
        </w:rPr>
        <w:t>和课题成果进行</w:t>
      </w:r>
      <w:r w:rsidR="001A6C11" w:rsidRPr="00B21BB3">
        <w:rPr>
          <w:rFonts w:ascii="仿宋_GB2312" w:hAnsi="宋体" w:cs="宋体"/>
          <w:kern w:val="0"/>
          <w:sz w:val="24"/>
        </w:rPr>
        <w:t>终期检查</w:t>
      </w:r>
      <w:r w:rsidR="00B545A5">
        <w:rPr>
          <w:rFonts w:ascii="仿宋_GB2312" w:hAnsi="宋体" w:cs="宋体" w:hint="eastAsia"/>
          <w:kern w:val="0"/>
          <w:sz w:val="24"/>
        </w:rPr>
        <w:t>、</w:t>
      </w:r>
      <w:r w:rsidR="001A6C11" w:rsidRPr="00B21BB3">
        <w:rPr>
          <w:rFonts w:ascii="仿宋_GB2312" w:hAnsi="宋体" w:cs="宋体" w:hint="eastAsia"/>
          <w:kern w:val="0"/>
          <w:sz w:val="24"/>
        </w:rPr>
        <w:t>验收</w:t>
      </w:r>
      <w:r w:rsidR="00B545A5">
        <w:rPr>
          <w:rFonts w:ascii="仿宋_GB2312" w:hAnsi="宋体" w:cs="宋体" w:hint="eastAsia"/>
          <w:kern w:val="0"/>
          <w:sz w:val="24"/>
        </w:rPr>
        <w:t>和评优</w:t>
      </w:r>
      <w:r w:rsidR="001A6C11" w:rsidRPr="00B21BB3">
        <w:rPr>
          <w:rFonts w:ascii="仿宋_GB2312" w:hAnsi="宋体" w:cs="宋体" w:hint="eastAsia"/>
          <w:kern w:val="0"/>
          <w:sz w:val="24"/>
        </w:rPr>
        <w:t>，并将优秀成果向相关</w:t>
      </w:r>
      <w:r w:rsidR="00B545A5">
        <w:rPr>
          <w:rFonts w:ascii="仿宋_GB2312" w:hAnsi="宋体" w:cs="宋体" w:hint="eastAsia"/>
          <w:kern w:val="0"/>
          <w:sz w:val="24"/>
        </w:rPr>
        <w:t>部门或</w:t>
      </w:r>
      <w:r w:rsidR="001A6C11" w:rsidRPr="00B21BB3">
        <w:rPr>
          <w:rFonts w:ascii="仿宋_GB2312" w:hAnsi="宋体" w:cs="宋体" w:hint="eastAsia"/>
          <w:kern w:val="0"/>
          <w:sz w:val="24"/>
        </w:rPr>
        <w:t>出版机构推荐出版</w:t>
      </w:r>
      <w:r w:rsidR="00302DD0">
        <w:rPr>
          <w:rFonts w:ascii="仿宋_GB2312" w:hAnsi="宋体" w:cs="宋体" w:hint="eastAsia"/>
          <w:kern w:val="0"/>
          <w:sz w:val="24"/>
        </w:rPr>
        <w:t>。</w:t>
      </w:r>
      <w:r w:rsidR="00153F07">
        <w:rPr>
          <w:rFonts w:ascii="仿宋_GB2312" w:hAnsi="宋体" w:cs="宋体" w:hint="eastAsia"/>
          <w:kern w:val="0"/>
          <w:sz w:val="24"/>
        </w:rPr>
        <w:t>对于达不到要求的课题，</w:t>
      </w:r>
      <w:r w:rsidR="00302DD0">
        <w:rPr>
          <w:rFonts w:ascii="仿宋_GB2312" w:hAnsi="宋体" w:cs="宋体" w:hint="eastAsia"/>
          <w:kern w:val="0"/>
          <w:sz w:val="24"/>
        </w:rPr>
        <w:t>将视情况作出降级处理或不予结题</w:t>
      </w:r>
      <w:r w:rsidR="001A6C11" w:rsidRPr="00B21BB3">
        <w:rPr>
          <w:rFonts w:ascii="仿宋_GB2312" w:hAnsi="宋体" w:cs="宋体" w:hint="eastAsia"/>
          <w:kern w:val="0"/>
          <w:sz w:val="24"/>
        </w:rPr>
        <w:t>。</w:t>
      </w:r>
    </w:p>
    <w:p w:rsidR="009A3D13" w:rsidRDefault="009A3D13">
      <w:pPr>
        <w:adjustRightInd w:val="0"/>
        <w:snapToGrid w:val="0"/>
        <w:spacing w:line="312" w:lineRule="auto"/>
        <w:rPr>
          <w:rFonts w:ascii="仿宋_GB2312" w:hAnsi="宋体"/>
          <w:sz w:val="24"/>
        </w:rPr>
      </w:pPr>
    </w:p>
    <w:p w:rsidR="009A3D13" w:rsidRDefault="009A3D13">
      <w:pPr>
        <w:adjustRightInd w:val="0"/>
        <w:snapToGrid w:val="0"/>
        <w:spacing w:line="312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希望各高职高专院校组织广大</w:t>
      </w:r>
      <w:r w:rsidR="004A7C11">
        <w:rPr>
          <w:rFonts w:ascii="宋体" w:hAnsi="宋体" w:hint="eastAsia"/>
          <w:sz w:val="24"/>
        </w:rPr>
        <w:t>英语</w:t>
      </w:r>
      <w:r>
        <w:rPr>
          <w:rFonts w:ascii="宋体" w:hAnsi="宋体"/>
          <w:sz w:val="24"/>
        </w:rPr>
        <w:t>教师积极参与，共同搞好</w:t>
      </w:r>
      <w:r w:rsidR="00813575">
        <w:rPr>
          <w:rFonts w:ascii="宋体" w:hAnsi="宋体" w:hint="eastAsia"/>
          <w:sz w:val="24"/>
        </w:rPr>
        <w:t>“基于</w:t>
      </w:r>
      <w:r w:rsidR="002D0D9C">
        <w:rPr>
          <w:rFonts w:ascii="宋体" w:hAnsi="宋体" w:hint="eastAsia"/>
          <w:sz w:val="24"/>
        </w:rPr>
        <w:t>大数据的高职英语写作教学创新</w:t>
      </w:r>
      <w:r w:rsidR="00813575">
        <w:rPr>
          <w:rFonts w:ascii="宋体" w:hAnsi="宋体" w:hint="eastAsia"/>
          <w:sz w:val="24"/>
        </w:rPr>
        <w:t>研究课题”</w:t>
      </w:r>
      <w:r>
        <w:rPr>
          <w:rFonts w:ascii="宋体" w:hAnsi="宋体" w:hint="eastAsia"/>
          <w:sz w:val="24"/>
        </w:rPr>
        <w:t>立项</w:t>
      </w:r>
      <w:r>
        <w:rPr>
          <w:rFonts w:ascii="宋体" w:hAnsi="宋体"/>
          <w:sz w:val="24"/>
        </w:rPr>
        <w:t>申报和研究工作。</w:t>
      </w:r>
      <w:r>
        <w:rPr>
          <w:rFonts w:ascii="宋体" w:hAnsi="宋体" w:hint="eastAsia"/>
          <w:sz w:val="24"/>
        </w:rPr>
        <w:t>课题</w:t>
      </w:r>
      <w:r>
        <w:rPr>
          <w:rFonts w:ascii="宋体" w:hAnsi="宋体"/>
          <w:sz w:val="24"/>
        </w:rPr>
        <w:t>负责人</w:t>
      </w:r>
      <w:r>
        <w:rPr>
          <w:rFonts w:ascii="宋体" w:hAnsi="宋体" w:hint="eastAsia"/>
          <w:sz w:val="24"/>
        </w:rPr>
        <w:t>需</w:t>
      </w:r>
      <w:r>
        <w:rPr>
          <w:rFonts w:ascii="宋体" w:hAnsi="宋体"/>
          <w:sz w:val="24"/>
        </w:rPr>
        <w:t>填写《立项申请书》（可</w:t>
      </w:r>
      <w:r>
        <w:rPr>
          <w:rFonts w:ascii="宋体" w:hAnsi="宋体"/>
          <w:sz w:val="24"/>
        </w:rPr>
        <w:lastRenderedPageBreak/>
        <w:t>复印）一式二份，挂号</w:t>
      </w:r>
      <w:r>
        <w:rPr>
          <w:rFonts w:ascii="宋体" w:hAnsi="宋体" w:hint="eastAsia"/>
          <w:sz w:val="24"/>
        </w:rPr>
        <w:t>邮寄</w:t>
      </w:r>
      <w:r>
        <w:rPr>
          <w:rFonts w:ascii="宋体" w:hAnsi="宋体"/>
          <w:sz w:val="24"/>
        </w:rPr>
        <w:t>至</w:t>
      </w:r>
      <w:r>
        <w:rPr>
          <w:rFonts w:ascii="宋体" w:hAnsi="宋体" w:hint="eastAsia"/>
          <w:sz w:val="24"/>
        </w:rPr>
        <w:t>以下地址，需在信封左下角注明“课题立项</w:t>
      </w:r>
      <w:r w:rsidR="00F42AD9">
        <w:rPr>
          <w:rFonts w:ascii="宋体" w:hAnsi="宋体" w:hint="eastAsia"/>
          <w:sz w:val="24"/>
        </w:rPr>
        <w:t>申请</w:t>
      </w:r>
      <w:r>
        <w:rPr>
          <w:rFonts w:ascii="宋体" w:hAnsi="宋体" w:hint="eastAsia"/>
          <w:sz w:val="24"/>
        </w:rPr>
        <w:t>”字样。另外，将</w:t>
      </w:r>
      <w:r>
        <w:rPr>
          <w:rFonts w:ascii="宋体" w:hAnsi="宋体"/>
          <w:sz w:val="24"/>
        </w:rPr>
        <w:t>《立项申请书》</w:t>
      </w:r>
      <w:r>
        <w:rPr>
          <w:rFonts w:ascii="宋体" w:hAnsi="宋体" w:hint="eastAsia"/>
          <w:sz w:val="24"/>
        </w:rPr>
        <w:t>的电子版发到收件人的电子邮箱中，在电子邮件的主题中同样注明“课题立项</w:t>
      </w:r>
      <w:r w:rsidR="00CE573E">
        <w:rPr>
          <w:rFonts w:ascii="宋体" w:hAnsi="宋体" w:hint="eastAsia"/>
          <w:sz w:val="24"/>
        </w:rPr>
        <w:t>申请</w:t>
      </w:r>
      <w:r>
        <w:rPr>
          <w:rFonts w:ascii="宋体" w:hAnsi="宋体" w:hint="eastAsia"/>
          <w:sz w:val="24"/>
        </w:rPr>
        <w:t>”字样。</w:t>
      </w:r>
      <w:r>
        <w:rPr>
          <w:rFonts w:ascii="宋体" w:hAnsi="宋体"/>
          <w:color w:val="FF0000"/>
          <w:sz w:val="24"/>
        </w:rPr>
        <w:t>受理《立项申请书》的截止日期为</w:t>
      </w:r>
      <w:r>
        <w:rPr>
          <w:color w:val="FF0000"/>
          <w:sz w:val="24"/>
        </w:rPr>
        <w:t>20</w:t>
      </w:r>
      <w:r w:rsidR="001A16B2">
        <w:rPr>
          <w:rFonts w:hint="eastAsia"/>
          <w:color w:val="FF0000"/>
          <w:sz w:val="24"/>
        </w:rPr>
        <w:t>15</w:t>
      </w:r>
      <w:r>
        <w:rPr>
          <w:color w:val="FF0000"/>
          <w:sz w:val="24"/>
        </w:rPr>
        <w:t>年</w:t>
      </w:r>
      <w:r w:rsidR="00661BE1">
        <w:rPr>
          <w:rFonts w:hint="eastAsia"/>
          <w:color w:val="FF0000"/>
          <w:sz w:val="24"/>
        </w:rPr>
        <w:t>5</w:t>
      </w:r>
      <w:r>
        <w:rPr>
          <w:color w:val="FF0000"/>
          <w:sz w:val="24"/>
        </w:rPr>
        <w:t>月</w:t>
      </w:r>
      <w:r w:rsidR="001A16B2">
        <w:rPr>
          <w:rFonts w:hint="eastAsia"/>
          <w:color w:val="FF0000"/>
          <w:sz w:val="24"/>
        </w:rPr>
        <w:t>1</w:t>
      </w:r>
      <w:r>
        <w:rPr>
          <w:color w:val="FF0000"/>
          <w:sz w:val="24"/>
        </w:rPr>
        <w:t>日</w:t>
      </w:r>
      <w:r>
        <w:rPr>
          <w:rFonts w:ascii="宋体" w:hAnsi="宋体"/>
          <w:color w:val="FF0000"/>
          <w:sz w:val="24"/>
        </w:rPr>
        <w:t>（以邮戳</w:t>
      </w:r>
      <w:r>
        <w:rPr>
          <w:rFonts w:ascii="宋体" w:hAnsi="宋体" w:hint="eastAsia"/>
          <w:color w:val="FF0000"/>
          <w:sz w:val="24"/>
        </w:rPr>
        <w:t>和电邮日期</w:t>
      </w:r>
      <w:r>
        <w:rPr>
          <w:rFonts w:ascii="宋体" w:hAnsi="宋体"/>
          <w:color w:val="FF0000"/>
          <w:sz w:val="24"/>
        </w:rPr>
        <w:t>为准）。</w:t>
      </w:r>
    </w:p>
    <w:p w:rsidR="009A3D13" w:rsidRDefault="009A3D13">
      <w:pPr>
        <w:adjustRightInd w:val="0"/>
        <w:snapToGrid w:val="0"/>
        <w:spacing w:line="312" w:lineRule="auto"/>
        <w:ind w:firstLineChars="200" w:firstLine="480"/>
        <w:rPr>
          <w:rFonts w:ascii="宋体" w:hAnsi="宋体"/>
          <w:sz w:val="24"/>
        </w:rPr>
      </w:pPr>
    </w:p>
    <w:p w:rsidR="009A3D13" w:rsidRDefault="009A3D13">
      <w:pPr>
        <w:adjustRightInd w:val="0"/>
        <w:snapToGrid w:val="0"/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通讯地址：北京市</w:t>
      </w:r>
      <w:r w:rsidR="001A16B2">
        <w:rPr>
          <w:rFonts w:ascii="宋体" w:hAnsi="宋体" w:hint="eastAsia"/>
          <w:sz w:val="24"/>
        </w:rPr>
        <w:t>海淀区北京邮电大学校产集团办公楼216室</w:t>
      </w:r>
      <w:r w:rsidR="00344BBD">
        <w:rPr>
          <w:rFonts w:ascii="宋体" w:hAnsi="宋体" w:hint="eastAsia"/>
          <w:sz w:val="24"/>
        </w:rPr>
        <w:t>句酷批改网</w:t>
      </w:r>
    </w:p>
    <w:p w:rsidR="009A3D13" w:rsidRPr="007667D1" w:rsidRDefault="009A3D13">
      <w:pPr>
        <w:adjustRightInd w:val="0"/>
        <w:snapToGrid w:val="0"/>
        <w:spacing w:line="312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邮政编码：</w:t>
      </w:r>
      <w:r w:rsidR="007667D1" w:rsidRPr="007667D1">
        <w:rPr>
          <w:sz w:val="24"/>
        </w:rPr>
        <w:t>100</w:t>
      </w:r>
      <w:r w:rsidR="001A16B2" w:rsidRPr="007667D1">
        <w:rPr>
          <w:sz w:val="24"/>
        </w:rPr>
        <w:t>876</w:t>
      </w:r>
    </w:p>
    <w:p w:rsidR="004105C7" w:rsidRDefault="004105C7" w:rsidP="004105C7">
      <w:pPr>
        <w:adjustRightInd w:val="0"/>
        <w:snapToGrid w:val="0"/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 系 人：</w:t>
      </w:r>
      <w:r w:rsidRPr="007667D1">
        <w:rPr>
          <w:rFonts w:ascii="宋体" w:hAnsi="宋体" w:hint="eastAsia"/>
          <w:sz w:val="24"/>
        </w:rPr>
        <w:t>胡明雪</w:t>
      </w:r>
    </w:p>
    <w:p w:rsidR="009A3D13" w:rsidRPr="007667D1" w:rsidRDefault="009A3D13">
      <w:pPr>
        <w:adjustRightInd w:val="0"/>
        <w:snapToGrid w:val="0"/>
        <w:spacing w:line="312" w:lineRule="auto"/>
        <w:ind w:firstLineChars="200" w:firstLine="480"/>
        <w:rPr>
          <w:sz w:val="24"/>
        </w:rPr>
      </w:pPr>
      <w:r w:rsidRPr="007667D1">
        <w:rPr>
          <w:rFonts w:hAnsi="宋体"/>
          <w:sz w:val="24"/>
        </w:rPr>
        <w:t>联系电话：</w:t>
      </w:r>
      <w:r w:rsidR="001A16B2" w:rsidRPr="007667D1">
        <w:rPr>
          <w:sz w:val="24"/>
        </w:rPr>
        <w:t>010-82600818</w:t>
      </w:r>
      <w:r w:rsidR="00A77274">
        <w:rPr>
          <w:rFonts w:hint="eastAsia"/>
          <w:sz w:val="24"/>
        </w:rPr>
        <w:t>、</w:t>
      </w:r>
      <w:r w:rsidR="00A77274" w:rsidRPr="00A77274">
        <w:rPr>
          <w:sz w:val="24"/>
        </w:rPr>
        <w:t>15101150336</w:t>
      </w:r>
    </w:p>
    <w:p w:rsidR="009A3D13" w:rsidRPr="007667D1" w:rsidRDefault="009A3D13">
      <w:pPr>
        <w:adjustRightInd w:val="0"/>
        <w:snapToGrid w:val="0"/>
        <w:spacing w:line="312" w:lineRule="auto"/>
        <w:ind w:firstLineChars="200" w:firstLine="480"/>
        <w:rPr>
          <w:sz w:val="24"/>
        </w:rPr>
      </w:pPr>
      <w:r w:rsidRPr="007667D1">
        <w:rPr>
          <w:rFonts w:hAnsi="宋体"/>
          <w:sz w:val="24"/>
        </w:rPr>
        <w:t>电子邮件：</w:t>
      </w:r>
      <w:r w:rsidR="007667D1" w:rsidRPr="007667D1">
        <w:rPr>
          <w:sz w:val="24"/>
        </w:rPr>
        <w:t>keti@cikuu.com</w:t>
      </w:r>
    </w:p>
    <w:p w:rsidR="009A3D13" w:rsidRDefault="009A3D13">
      <w:pPr>
        <w:adjustRightInd w:val="0"/>
        <w:snapToGrid w:val="0"/>
        <w:spacing w:line="312" w:lineRule="auto"/>
        <w:ind w:firstLineChars="200" w:firstLine="480"/>
        <w:rPr>
          <w:rFonts w:ascii="宋体" w:hAnsi="宋体"/>
          <w:sz w:val="24"/>
        </w:rPr>
      </w:pPr>
    </w:p>
    <w:p w:rsidR="00364128" w:rsidRPr="00A66055" w:rsidRDefault="00364128" w:rsidP="00364128">
      <w:pPr>
        <w:snapToGrid w:val="0"/>
        <w:spacing w:line="480" w:lineRule="exact"/>
        <w:ind w:firstLine="420"/>
        <w:rPr>
          <w:rFonts w:ascii="宋体" w:hAnsi="宋体"/>
          <w:sz w:val="24"/>
        </w:rPr>
      </w:pPr>
      <w:r w:rsidRPr="00A66055">
        <w:rPr>
          <w:rFonts w:ascii="宋体" w:hAnsi="宋体" w:hint="eastAsia"/>
          <w:sz w:val="24"/>
        </w:rPr>
        <w:t>申报课题经评审予以立项后，</w:t>
      </w:r>
      <w:r w:rsidRPr="00A66055">
        <w:rPr>
          <w:rFonts w:ascii="宋体" w:hAnsi="宋体"/>
          <w:sz w:val="24"/>
        </w:rPr>
        <w:t>《立项</w:t>
      </w:r>
      <w:r w:rsidRPr="00A66055">
        <w:rPr>
          <w:rFonts w:ascii="宋体" w:hAnsi="宋体" w:hint="eastAsia"/>
          <w:sz w:val="24"/>
        </w:rPr>
        <w:t>通知</w:t>
      </w:r>
      <w:r w:rsidRPr="00A66055">
        <w:rPr>
          <w:rFonts w:ascii="宋体" w:hAnsi="宋体"/>
          <w:sz w:val="24"/>
        </w:rPr>
        <w:t>书》</w:t>
      </w:r>
      <w:r w:rsidRPr="00A66055">
        <w:rPr>
          <w:rFonts w:ascii="宋体" w:hAnsi="宋体" w:hint="eastAsia"/>
          <w:sz w:val="24"/>
        </w:rPr>
        <w:t>将下达到</w:t>
      </w:r>
      <w:r w:rsidRPr="00A66055">
        <w:rPr>
          <w:rFonts w:ascii="仿宋_GB2312" w:hAnsi="宋体" w:hint="eastAsia"/>
          <w:sz w:val="24"/>
        </w:rPr>
        <w:t>课题负责人所在</w:t>
      </w:r>
      <w:r w:rsidRPr="00A66055">
        <w:rPr>
          <w:rFonts w:ascii="宋体" w:hAnsi="宋体" w:hint="eastAsia"/>
          <w:sz w:val="24"/>
        </w:rPr>
        <w:t>学校的科研管理部门，因此请课题负责人在邮寄课题申报材料时，附上一个贴好足额邮票的信封，信封上写明回邮的收信人、详细地址及邮编，以确保</w:t>
      </w:r>
      <w:r w:rsidRPr="00A66055">
        <w:rPr>
          <w:rFonts w:ascii="宋体" w:hAnsi="宋体"/>
          <w:sz w:val="24"/>
        </w:rPr>
        <w:t>《立项</w:t>
      </w:r>
      <w:r w:rsidRPr="00A66055">
        <w:rPr>
          <w:rFonts w:ascii="宋体" w:hAnsi="宋体" w:hint="eastAsia"/>
          <w:sz w:val="24"/>
        </w:rPr>
        <w:t>通知</w:t>
      </w:r>
      <w:r w:rsidRPr="00A66055">
        <w:rPr>
          <w:rFonts w:ascii="宋体" w:hAnsi="宋体"/>
          <w:sz w:val="24"/>
        </w:rPr>
        <w:t>书》</w:t>
      </w:r>
      <w:r w:rsidRPr="00A66055">
        <w:rPr>
          <w:rFonts w:ascii="宋体" w:hAnsi="宋体" w:hint="eastAsia"/>
          <w:sz w:val="24"/>
        </w:rPr>
        <w:t>能够及时安全送达学校科研管理部门。</w:t>
      </w:r>
    </w:p>
    <w:p w:rsidR="00364128" w:rsidRDefault="00364128">
      <w:pPr>
        <w:adjustRightInd w:val="0"/>
        <w:snapToGrid w:val="0"/>
        <w:spacing w:line="312" w:lineRule="auto"/>
        <w:ind w:firstLineChars="200" w:firstLine="480"/>
        <w:rPr>
          <w:rFonts w:ascii="宋体" w:hAnsi="宋体"/>
          <w:sz w:val="24"/>
        </w:rPr>
      </w:pPr>
    </w:p>
    <w:p w:rsidR="009A3D13" w:rsidRDefault="009A3D13">
      <w:pPr>
        <w:adjustRightInd w:val="0"/>
        <w:snapToGrid w:val="0"/>
        <w:spacing w:line="312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/>
          <w:b/>
          <w:sz w:val="24"/>
        </w:rPr>
        <w:t xml:space="preserve"> </w:t>
      </w:r>
      <w:r w:rsidR="00EB55E0" w:rsidRPr="00EB55E0">
        <w:rPr>
          <w:rFonts w:ascii="宋体" w:hAnsi="宋体" w:hint="eastAsia"/>
          <w:b/>
          <w:sz w:val="24"/>
        </w:rPr>
        <w:t>基于</w:t>
      </w:r>
      <w:r w:rsidR="001A16B2">
        <w:rPr>
          <w:rFonts w:ascii="宋体" w:hAnsi="宋体" w:hint="eastAsia"/>
          <w:b/>
          <w:sz w:val="24"/>
        </w:rPr>
        <w:t>大数据的</w:t>
      </w:r>
      <w:r w:rsidR="00A31AEE">
        <w:rPr>
          <w:rFonts w:ascii="宋体" w:hAnsi="宋体" w:hint="eastAsia"/>
          <w:b/>
          <w:sz w:val="24"/>
        </w:rPr>
        <w:t>高职</w:t>
      </w:r>
      <w:r w:rsidR="001A16B2">
        <w:rPr>
          <w:rFonts w:ascii="宋体" w:hAnsi="宋体" w:hint="eastAsia"/>
          <w:b/>
          <w:sz w:val="24"/>
        </w:rPr>
        <w:t>英语写作教学创新研究</w:t>
      </w:r>
      <w:r w:rsidR="00EB55E0" w:rsidRPr="00EB55E0">
        <w:rPr>
          <w:rFonts w:ascii="宋体" w:hAnsi="宋体" w:hint="eastAsia"/>
          <w:b/>
          <w:sz w:val="24"/>
        </w:rPr>
        <w:t>课题</w:t>
      </w:r>
      <w:r w:rsidRPr="00EB55E0">
        <w:rPr>
          <w:rFonts w:ascii="宋体" w:hAnsi="宋体"/>
          <w:b/>
          <w:sz w:val="24"/>
        </w:rPr>
        <w:t>立</w:t>
      </w:r>
      <w:r>
        <w:rPr>
          <w:rFonts w:ascii="宋体" w:hAnsi="宋体"/>
          <w:b/>
          <w:sz w:val="24"/>
        </w:rPr>
        <w:t>项申请书</w:t>
      </w:r>
    </w:p>
    <w:p w:rsidR="009A3D13" w:rsidRDefault="009A3D13">
      <w:pPr>
        <w:adjustRightInd w:val="0"/>
        <w:snapToGrid w:val="0"/>
        <w:spacing w:line="312" w:lineRule="auto"/>
        <w:ind w:firstLineChars="200" w:firstLine="480"/>
        <w:jc w:val="right"/>
        <w:rPr>
          <w:rFonts w:ascii="宋体" w:hAnsi="宋体"/>
          <w:sz w:val="24"/>
        </w:rPr>
      </w:pPr>
    </w:p>
    <w:p w:rsidR="009A3D13" w:rsidRDefault="009A3D13">
      <w:pPr>
        <w:adjustRightInd w:val="0"/>
        <w:snapToGrid w:val="0"/>
        <w:spacing w:line="312" w:lineRule="auto"/>
        <w:ind w:firstLineChars="200" w:firstLine="480"/>
        <w:jc w:val="right"/>
        <w:rPr>
          <w:rFonts w:ascii="宋体" w:hAnsi="宋体"/>
          <w:sz w:val="24"/>
        </w:rPr>
      </w:pPr>
    </w:p>
    <w:p w:rsidR="00C30326" w:rsidRDefault="00C30326">
      <w:pPr>
        <w:adjustRightInd w:val="0"/>
        <w:snapToGrid w:val="0"/>
        <w:spacing w:line="312" w:lineRule="auto"/>
        <w:ind w:firstLineChars="200" w:firstLine="480"/>
        <w:jc w:val="right"/>
        <w:rPr>
          <w:rFonts w:ascii="宋体" w:hAnsi="宋体"/>
          <w:sz w:val="24"/>
        </w:rPr>
      </w:pPr>
    </w:p>
    <w:p w:rsidR="00A9538B" w:rsidRPr="005E105A" w:rsidRDefault="00A9538B" w:rsidP="00A9538B">
      <w:pPr>
        <w:spacing w:line="360" w:lineRule="auto"/>
        <w:jc w:val="right"/>
        <w:rPr>
          <w:sz w:val="24"/>
        </w:rPr>
      </w:pPr>
    </w:p>
    <w:p w:rsidR="00A9538B" w:rsidRDefault="00A9538B" w:rsidP="00A9538B">
      <w:pPr>
        <w:spacing w:line="360" w:lineRule="auto"/>
        <w:jc w:val="right"/>
        <w:rPr>
          <w:sz w:val="24"/>
        </w:rPr>
      </w:pPr>
    </w:p>
    <w:p w:rsidR="00A9538B" w:rsidRDefault="00A9538B" w:rsidP="00A9538B">
      <w:pPr>
        <w:spacing w:line="360" w:lineRule="auto"/>
        <w:jc w:val="right"/>
        <w:rPr>
          <w:sz w:val="24"/>
        </w:rPr>
      </w:pPr>
      <w:r>
        <w:rPr>
          <w:rFonts w:hAnsi="宋体" w:hint="eastAsia"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99060</wp:posOffset>
            </wp:positionV>
            <wp:extent cx="1714500" cy="1714500"/>
            <wp:effectExtent l="0" t="0" r="0" b="0"/>
            <wp:wrapNone/>
            <wp:docPr id="6" name="图片 3" descr="说明: 外语教指委公章（电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外语教指委公章（电子）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38B" w:rsidRDefault="00A9538B" w:rsidP="00A9538B">
      <w:pPr>
        <w:spacing w:line="360" w:lineRule="auto"/>
        <w:jc w:val="right"/>
        <w:rPr>
          <w:sz w:val="24"/>
        </w:rPr>
      </w:pPr>
    </w:p>
    <w:p w:rsidR="00A9538B" w:rsidRDefault="00A9538B" w:rsidP="00A9538B">
      <w:pPr>
        <w:spacing w:line="360" w:lineRule="auto"/>
        <w:jc w:val="right"/>
        <w:rPr>
          <w:sz w:val="24"/>
        </w:rPr>
      </w:pPr>
    </w:p>
    <w:p w:rsidR="00A9538B" w:rsidRDefault="00A9538B" w:rsidP="004E5F9E">
      <w:pPr>
        <w:pStyle w:val="Default"/>
        <w:snapToGrid w:val="0"/>
        <w:spacing w:afterLines="30" w:line="380" w:lineRule="exact"/>
        <w:ind w:firstLineChars="200" w:firstLine="480"/>
        <w:jc w:val="right"/>
        <w:rPr>
          <w:rFonts w:hAnsi="宋体"/>
          <w:bCs/>
          <w:color w:val="auto"/>
        </w:rPr>
      </w:pPr>
      <w:r>
        <w:rPr>
          <w:rFonts w:hAnsi="宋体" w:hint="eastAsia"/>
          <w:bCs/>
          <w:color w:val="auto"/>
        </w:rPr>
        <w:t>教育部职业院校外语类专业教学指导委员会</w:t>
      </w:r>
    </w:p>
    <w:p w:rsidR="009A3D13" w:rsidRPr="00A9538B" w:rsidRDefault="00A9538B" w:rsidP="004E5F9E">
      <w:pPr>
        <w:pStyle w:val="Default"/>
        <w:wordWrap w:val="0"/>
        <w:snapToGrid w:val="0"/>
        <w:spacing w:afterLines="25" w:line="360" w:lineRule="exact"/>
        <w:ind w:right="480" w:firstLineChars="200" w:firstLine="480"/>
        <w:rPr>
          <w:rFonts w:ascii="Times New Roman" w:cs="Times New Roman"/>
          <w:color w:val="auto"/>
          <w:kern w:val="2"/>
        </w:rPr>
      </w:pPr>
      <w:r>
        <w:rPr>
          <w:rFonts w:hAnsi="宋体" w:hint="eastAsia"/>
          <w:bCs/>
          <w:color w:val="auto"/>
        </w:rPr>
        <w:t xml:space="preserve">                                           </w:t>
      </w:r>
      <w:r>
        <w:rPr>
          <w:rFonts w:ascii="Times New Roman" w:cs="Times New Roman"/>
          <w:bCs/>
          <w:color w:val="auto"/>
        </w:rPr>
        <w:t xml:space="preserve"> 20</w:t>
      </w:r>
      <w:r w:rsidR="00F158CE" w:rsidRPr="00F158CE">
        <w:rPr>
          <w:rFonts w:ascii="Times New Roman" w:cs="Times New Roman"/>
          <w:bCs/>
        </w:rPr>
        <w:pict>
          <v:line id="直接连接符 11" o:spid="_x0000_s1028" style="position:absolute;left:0;text-align:left;flip:y;z-index:251663360;mso-position-horizontal-relative:text;mso-position-vertical-relative:text" from="78.3pt,776.8pt" to="515.25pt,776.8pt" strokecolor="red" strokeweight="2pt"/>
        </w:pict>
      </w:r>
      <w:r w:rsidR="00F158CE" w:rsidRPr="00F158CE">
        <w:rPr>
          <w:rFonts w:ascii="Times New Roman" w:cs="Times New Roman"/>
          <w:bCs/>
        </w:rPr>
        <w:pict>
          <v:line id="直接连接符 10" o:spid="_x0000_s1029" style="position:absolute;left:0;text-align:left;flip:y;z-index:251664384;mso-position-horizontal-relative:text;mso-position-vertical-relative:text" from="78.3pt,776.8pt" to="515.25pt,776.8pt" strokecolor="red" strokeweight="2pt"/>
        </w:pict>
      </w:r>
      <w:r>
        <w:rPr>
          <w:rFonts w:ascii="Times New Roman" w:cs="Times New Roman"/>
          <w:bCs/>
          <w:color w:val="auto"/>
        </w:rPr>
        <w:t>1</w:t>
      </w:r>
      <w:r w:rsidR="00F158CE" w:rsidRPr="00F158CE">
        <w:rPr>
          <w:rFonts w:ascii="Times New Roman" w:cs="Times New Roman"/>
          <w:bCs/>
        </w:rPr>
        <w:pict>
          <v:line id="直接连接符 9" o:spid="_x0000_s1027" style="position:absolute;left:0;text-align:left;flip:y;z-index:251662336;mso-position-horizontal-relative:text;mso-position-vertical-relative:text" from="78.3pt,776.8pt" to="515.25pt,776.8pt" strokecolor="red" strokeweight="2pt"/>
        </w:pict>
      </w:r>
      <w:r>
        <w:rPr>
          <w:rFonts w:ascii="Times New Roman" w:cs="Times New Roman" w:hint="eastAsia"/>
          <w:bCs/>
          <w:color w:val="auto"/>
        </w:rPr>
        <w:t>5</w:t>
      </w:r>
      <w:r>
        <w:rPr>
          <w:rFonts w:ascii="Times New Roman" w:hAnsi="宋体" w:cs="Times New Roman"/>
          <w:bCs/>
          <w:color w:val="auto"/>
        </w:rPr>
        <w:t>年</w:t>
      </w:r>
      <w:r>
        <w:rPr>
          <w:rFonts w:ascii="Times New Roman" w:cs="Times New Roman"/>
          <w:bCs/>
          <w:color w:val="auto"/>
        </w:rPr>
        <w:t>1</w:t>
      </w:r>
      <w:r>
        <w:rPr>
          <w:rFonts w:ascii="Times New Roman" w:hAnsi="宋体" w:cs="Times New Roman"/>
          <w:bCs/>
          <w:color w:val="auto"/>
        </w:rPr>
        <w:t>月</w:t>
      </w:r>
      <w:r>
        <w:rPr>
          <w:rFonts w:ascii="Times New Roman" w:hAnsi="宋体" w:cs="Times New Roman" w:hint="eastAsia"/>
          <w:bCs/>
          <w:color w:val="auto"/>
        </w:rPr>
        <w:t>18</w:t>
      </w:r>
      <w:r>
        <w:rPr>
          <w:rFonts w:ascii="Times New Roman" w:hAnsi="宋体" w:cs="Times New Roman"/>
          <w:bCs/>
          <w:color w:val="auto"/>
        </w:rPr>
        <w:t>日</w:t>
      </w:r>
    </w:p>
    <w:p w:rsidR="009A3D13" w:rsidRDefault="009A3D13">
      <w:pPr>
        <w:adjustRightInd w:val="0"/>
        <w:snapToGrid w:val="0"/>
        <w:spacing w:line="312" w:lineRule="auto"/>
        <w:rPr>
          <w:rFonts w:ascii="宋体"/>
          <w:sz w:val="30"/>
          <w:szCs w:val="30"/>
        </w:rPr>
      </w:pPr>
      <w:r>
        <w:rPr>
          <w:rFonts w:ascii="宋体" w:hAnsi="宋体"/>
          <w:sz w:val="24"/>
        </w:rPr>
        <w:br w:type="page"/>
      </w:r>
      <w:r>
        <w:rPr>
          <w:rFonts w:ascii="宋体" w:hint="eastAsia"/>
          <w:sz w:val="30"/>
          <w:szCs w:val="30"/>
        </w:rPr>
        <w:lastRenderedPageBreak/>
        <w:t>附件：</w:t>
      </w:r>
    </w:p>
    <w:p w:rsidR="009A3D13" w:rsidRDefault="009A3D13">
      <w:pPr>
        <w:adjustRightInd w:val="0"/>
        <w:snapToGrid w:val="0"/>
        <w:ind w:firstLineChars="192" w:firstLine="538"/>
        <w:jc w:val="left"/>
        <w:rPr>
          <w:rFonts w:ascii="仿宋_GB2312" w:eastAsia="仿宋_GB2312"/>
          <w:sz w:val="28"/>
          <w:szCs w:val="28"/>
        </w:rPr>
      </w:pPr>
    </w:p>
    <w:p w:rsidR="009A3D13" w:rsidRDefault="009A3D13">
      <w:pPr>
        <w:adjustRightInd w:val="0"/>
        <w:snapToGrid w:val="0"/>
        <w:ind w:firstLineChars="192" w:firstLine="538"/>
        <w:jc w:val="left"/>
        <w:rPr>
          <w:rFonts w:ascii="仿宋_GB2312" w:eastAsia="仿宋_GB2312"/>
          <w:sz w:val="28"/>
          <w:szCs w:val="28"/>
        </w:rPr>
      </w:pPr>
    </w:p>
    <w:p w:rsidR="009A3D13" w:rsidRDefault="009A3D13">
      <w:pPr>
        <w:pStyle w:val="a8"/>
        <w:adjustRightInd w:val="0"/>
        <w:snapToGrid w:val="0"/>
        <w:ind w:leftChars="139" w:left="292" w:firstLineChars="1400" w:firstLine="3920"/>
        <w:rPr>
          <w:szCs w:val="28"/>
        </w:rPr>
      </w:pPr>
      <w:r>
        <w:rPr>
          <w:rFonts w:hint="eastAsia"/>
          <w:szCs w:val="28"/>
        </w:rPr>
        <w:t xml:space="preserve">                 </w:t>
      </w:r>
    </w:p>
    <w:p w:rsidR="009A3D13" w:rsidRDefault="009A3D13">
      <w:pPr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</w:p>
    <w:tbl>
      <w:tblPr>
        <w:tblpPr w:leftFromText="180" w:rightFromText="180" w:vertAnchor="page" w:horzAnchor="margin" w:tblpY="253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008"/>
        <w:gridCol w:w="1980"/>
      </w:tblGrid>
      <w:tr w:rsidR="009A3D13">
        <w:trPr>
          <w:trHeight w:val="457"/>
        </w:trPr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:rsidR="009A3D13" w:rsidRDefault="009A3D1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980" w:type="dxa"/>
            <w:tcBorders>
              <w:left w:val="single" w:sz="18" w:space="0" w:color="auto"/>
            </w:tcBorders>
          </w:tcPr>
          <w:p w:rsidR="009A3D13" w:rsidRDefault="009A3D1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A3D13" w:rsidRDefault="009A3D13">
      <w:pPr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</w:p>
    <w:p w:rsidR="009A3D13" w:rsidRDefault="009A3D13">
      <w:pPr>
        <w:snapToGrid w:val="0"/>
        <w:jc w:val="center"/>
        <w:rPr>
          <w:sz w:val="28"/>
          <w:szCs w:val="28"/>
        </w:rPr>
      </w:pPr>
    </w:p>
    <w:p w:rsidR="009A3D13" w:rsidRDefault="009A3D13">
      <w:pPr>
        <w:snapToGrid w:val="0"/>
        <w:jc w:val="center"/>
        <w:rPr>
          <w:sz w:val="28"/>
          <w:szCs w:val="28"/>
        </w:rPr>
      </w:pPr>
    </w:p>
    <w:p w:rsidR="009A3D13" w:rsidRDefault="009A3D13">
      <w:pPr>
        <w:snapToGrid w:val="0"/>
        <w:jc w:val="center"/>
        <w:rPr>
          <w:sz w:val="28"/>
          <w:szCs w:val="28"/>
        </w:rPr>
      </w:pPr>
    </w:p>
    <w:p w:rsidR="009A3D13" w:rsidRDefault="009A3D13">
      <w:pPr>
        <w:snapToGrid w:val="0"/>
        <w:jc w:val="center"/>
        <w:rPr>
          <w:sz w:val="28"/>
          <w:szCs w:val="28"/>
        </w:rPr>
      </w:pPr>
    </w:p>
    <w:p w:rsidR="009A3D13" w:rsidRDefault="009A3D13">
      <w:pPr>
        <w:snapToGrid w:val="0"/>
        <w:jc w:val="center"/>
        <w:rPr>
          <w:sz w:val="18"/>
          <w:szCs w:val="18"/>
        </w:rPr>
      </w:pPr>
    </w:p>
    <w:p w:rsidR="009A3D13" w:rsidRDefault="009A3D13">
      <w:pPr>
        <w:snapToGrid w:val="0"/>
        <w:jc w:val="center"/>
        <w:rPr>
          <w:sz w:val="18"/>
          <w:szCs w:val="18"/>
        </w:rPr>
      </w:pPr>
    </w:p>
    <w:p w:rsidR="009A3D13" w:rsidRDefault="009A3D13">
      <w:pPr>
        <w:snapToGrid w:val="0"/>
        <w:jc w:val="center"/>
        <w:rPr>
          <w:sz w:val="18"/>
          <w:szCs w:val="18"/>
        </w:rPr>
      </w:pPr>
    </w:p>
    <w:p w:rsidR="009F7BAC" w:rsidRPr="006B0834" w:rsidRDefault="009F7BAC">
      <w:pPr>
        <w:adjustRightInd w:val="0"/>
        <w:snapToGrid w:val="0"/>
        <w:ind w:firstLine="573"/>
        <w:jc w:val="center"/>
        <w:rPr>
          <w:rFonts w:ascii="黑体" w:eastAsia="黑体" w:hAnsi="黑体"/>
          <w:b/>
          <w:sz w:val="36"/>
          <w:szCs w:val="36"/>
        </w:rPr>
      </w:pPr>
      <w:r w:rsidRPr="006B0834">
        <w:rPr>
          <w:rFonts w:ascii="黑体" w:eastAsia="黑体" w:hAnsi="黑体" w:hint="eastAsia"/>
          <w:b/>
          <w:sz w:val="36"/>
          <w:szCs w:val="36"/>
        </w:rPr>
        <w:t>基于</w:t>
      </w:r>
      <w:r w:rsidR="001A16B2" w:rsidRPr="006B0834">
        <w:rPr>
          <w:rFonts w:ascii="黑体" w:eastAsia="黑体" w:hAnsi="黑体" w:hint="eastAsia"/>
          <w:b/>
          <w:sz w:val="36"/>
          <w:szCs w:val="36"/>
        </w:rPr>
        <w:t>大数据的</w:t>
      </w:r>
      <w:r w:rsidR="006B0834" w:rsidRPr="006B0834">
        <w:rPr>
          <w:rFonts w:ascii="黑体" w:eastAsia="黑体" w:hAnsi="黑体" w:hint="eastAsia"/>
          <w:b/>
          <w:sz w:val="36"/>
          <w:szCs w:val="36"/>
        </w:rPr>
        <w:t>高职</w:t>
      </w:r>
      <w:r w:rsidR="001A16B2" w:rsidRPr="006B0834">
        <w:rPr>
          <w:rFonts w:ascii="黑体" w:eastAsia="黑体" w:hAnsi="黑体" w:hint="eastAsia"/>
          <w:b/>
          <w:sz w:val="36"/>
          <w:szCs w:val="36"/>
        </w:rPr>
        <w:t>英语写作教学创新研究</w:t>
      </w:r>
      <w:r w:rsidRPr="006B0834">
        <w:rPr>
          <w:rFonts w:ascii="黑体" w:eastAsia="黑体" w:hAnsi="黑体" w:hint="eastAsia"/>
          <w:b/>
          <w:sz w:val="36"/>
          <w:szCs w:val="36"/>
        </w:rPr>
        <w:t>课题</w:t>
      </w:r>
    </w:p>
    <w:p w:rsidR="009F7BAC" w:rsidRDefault="009F7BAC">
      <w:pPr>
        <w:adjustRightInd w:val="0"/>
        <w:snapToGrid w:val="0"/>
        <w:ind w:firstLine="573"/>
        <w:jc w:val="center"/>
        <w:rPr>
          <w:rFonts w:ascii="黑体" w:eastAsia="黑体"/>
          <w:b/>
          <w:sz w:val="44"/>
          <w:szCs w:val="44"/>
        </w:rPr>
      </w:pPr>
    </w:p>
    <w:p w:rsidR="009A3D13" w:rsidRDefault="009A3D13">
      <w:pPr>
        <w:adjustRightInd w:val="0"/>
        <w:snapToGrid w:val="0"/>
        <w:ind w:firstLine="573"/>
        <w:jc w:val="center"/>
        <w:rPr>
          <w:rFonts w:ascii="黑体" w:eastAsia="黑体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立项申请书</w:t>
      </w:r>
    </w:p>
    <w:p w:rsidR="009A3D13" w:rsidRDefault="009A3D13">
      <w:pPr>
        <w:snapToGrid w:val="0"/>
        <w:jc w:val="center"/>
        <w:rPr>
          <w:bCs/>
          <w:sz w:val="32"/>
          <w:szCs w:val="32"/>
        </w:rPr>
      </w:pPr>
    </w:p>
    <w:p w:rsidR="009A3D13" w:rsidRDefault="009A3D13">
      <w:pPr>
        <w:snapToGrid w:val="0"/>
        <w:jc w:val="center"/>
        <w:rPr>
          <w:b/>
          <w:bCs/>
          <w:sz w:val="24"/>
        </w:rPr>
      </w:pPr>
    </w:p>
    <w:p w:rsidR="009A3D13" w:rsidRDefault="009A3D13">
      <w:pPr>
        <w:snapToGrid w:val="0"/>
        <w:jc w:val="center"/>
        <w:rPr>
          <w:rFonts w:eastAsia="黑体"/>
          <w:sz w:val="24"/>
        </w:rPr>
      </w:pPr>
    </w:p>
    <w:p w:rsidR="009A3D13" w:rsidRDefault="009A3D13">
      <w:pPr>
        <w:snapToGrid w:val="0"/>
        <w:jc w:val="center"/>
        <w:rPr>
          <w:rFonts w:eastAsia="黑体"/>
          <w:sz w:val="24"/>
        </w:rPr>
      </w:pPr>
    </w:p>
    <w:p w:rsidR="009A3D13" w:rsidRDefault="009A3D13">
      <w:pPr>
        <w:snapToGrid w:val="0"/>
        <w:jc w:val="center"/>
        <w:rPr>
          <w:rFonts w:eastAsia="黑体"/>
          <w:sz w:val="24"/>
        </w:rPr>
      </w:pPr>
    </w:p>
    <w:p w:rsidR="009A3D13" w:rsidRDefault="009A3D13">
      <w:pPr>
        <w:snapToGrid w:val="0"/>
        <w:jc w:val="center"/>
        <w:rPr>
          <w:rFonts w:eastAsia="黑体"/>
          <w:sz w:val="24"/>
        </w:rPr>
      </w:pPr>
    </w:p>
    <w:p w:rsidR="009A3D13" w:rsidRDefault="009A3D13">
      <w:pPr>
        <w:snapToGrid w:val="0"/>
        <w:jc w:val="center"/>
        <w:rPr>
          <w:rFonts w:eastAsia="仿宋_GB2312"/>
          <w:sz w:val="24"/>
        </w:rPr>
      </w:pPr>
    </w:p>
    <w:p w:rsidR="009A3D13" w:rsidRDefault="009A3D13">
      <w:pPr>
        <w:snapToGrid w:val="0"/>
        <w:jc w:val="center"/>
        <w:rPr>
          <w:rFonts w:eastAsia="仿宋_GB2312"/>
          <w:sz w:val="24"/>
        </w:rPr>
      </w:pPr>
    </w:p>
    <w:p w:rsidR="009A3D13" w:rsidRDefault="009A3D13">
      <w:pPr>
        <w:snapToGrid w:val="0"/>
        <w:spacing w:before="100" w:beforeAutospacing="1" w:after="100" w:afterAutospacing="1"/>
        <w:ind w:leftChars="428" w:left="899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b/>
          <w:bCs/>
          <w:sz w:val="30"/>
          <w:szCs w:val="30"/>
          <w:u w:val="single"/>
        </w:rPr>
        <w:t xml:space="preserve">                </w:t>
      </w:r>
      <w:r>
        <w:rPr>
          <w:rFonts w:eastAsia="仿宋_GB2312" w:hint="eastAsia"/>
          <w:sz w:val="30"/>
          <w:szCs w:val="30"/>
          <w:u w:val="single"/>
        </w:rPr>
        <w:t xml:space="preserve">        </w:t>
      </w:r>
    </w:p>
    <w:p w:rsidR="009A3D13" w:rsidRPr="00162853" w:rsidRDefault="00162853">
      <w:pPr>
        <w:snapToGrid w:val="0"/>
        <w:spacing w:before="100" w:beforeAutospacing="1" w:after="100" w:afterAutospacing="1"/>
        <w:ind w:leftChars="428" w:left="899"/>
        <w:rPr>
          <w:rFonts w:eastAsia="仿宋_GB2312"/>
          <w:sz w:val="30"/>
          <w:szCs w:val="30"/>
          <w:u w:val="single"/>
        </w:rPr>
      </w:pPr>
      <w:r w:rsidRPr="00162853">
        <w:rPr>
          <w:rFonts w:eastAsia="仿宋_GB2312" w:hint="eastAsia"/>
          <w:sz w:val="30"/>
          <w:szCs w:val="30"/>
        </w:rPr>
        <w:t>申请</w:t>
      </w:r>
      <w:r w:rsidR="009A3D13" w:rsidRPr="00162853">
        <w:rPr>
          <w:rFonts w:eastAsia="仿宋_GB2312" w:hint="eastAsia"/>
          <w:sz w:val="30"/>
          <w:szCs w:val="30"/>
        </w:rPr>
        <w:t>课题类型</w:t>
      </w:r>
      <w:r w:rsidR="009A3D13" w:rsidRPr="00162853">
        <w:rPr>
          <w:rFonts w:ascii="仿宋" w:eastAsia="仿宋" w:hAnsi="仿宋"/>
          <w:sz w:val="30"/>
          <w:szCs w:val="30"/>
        </w:rPr>
        <w:t>（重点/一般）</w:t>
      </w:r>
      <w:r w:rsidR="009A3D13" w:rsidRPr="00162853">
        <w:rPr>
          <w:rFonts w:eastAsia="仿宋_GB2312" w:hint="eastAsia"/>
          <w:b/>
          <w:bCs/>
          <w:sz w:val="30"/>
          <w:szCs w:val="30"/>
          <w:u w:val="single"/>
        </w:rPr>
        <w:t xml:space="preserve">          </w:t>
      </w:r>
      <w:r w:rsidR="009A3D13" w:rsidRPr="00162853">
        <w:rPr>
          <w:rFonts w:eastAsia="仿宋_GB2312" w:hint="eastAsia"/>
          <w:sz w:val="30"/>
          <w:szCs w:val="30"/>
          <w:u w:val="single"/>
        </w:rPr>
        <w:t xml:space="preserve">           </w:t>
      </w:r>
    </w:p>
    <w:p w:rsidR="009A3D13" w:rsidRDefault="009A3D13">
      <w:pPr>
        <w:snapToGrid w:val="0"/>
        <w:spacing w:before="100" w:beforeAutospacing="1" w:after="100" w:afterAutospacing="1"/>
        <w:ind w:leftChars="428" w:left="899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负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责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b/>
          <w:bCs/>
          <w:sz w:val="30"/>
          <w:szCs w:val="30"/>
          <w:u w:val="single"/>
        </w:rPr>
        <w:t xml:space="preserve">                </w:t>
      </w:r>
      <w:r>
        <w:rPr>
          <w:rFonts w:eastAsia="仿宋_GB2312" w:hint="eastAsia"/>
          <w:sz w:val="30"/>
          <w:szCs w:val="30"/>
          <w:u w:val="single"/>
        </w:rPr>
        <w:t xml:space="preserve">        </w:t>
      </w:r>
    </w:p>
    <w:p w:rsidR="009A3D13" w:rsidRDefault="009A3D13">
      <w:pPr>
        <w:snapToGrid w:val="0"/>
        <w:spacing w:before="100" w:beforeAutospacing="1" w:after="100" w:afterAutospacing="1"/>
        <w:ind w:leftChars="428" w:left="899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负责人所在学校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b/>
          <w:bCs/>
          <w:sz w:val="30"/>
          <w:szCs w:val="30"/>
          <w:u w:val="single"/>
        </w:rPr>
        <w:t xml:space="preserve">                           </w:t>
      </w:r>
    </w:p>
    <w:p w:rsidR="009A3D13" w:rsidRDefault="009A3D13">
      <w:pPr>
        <w:snapToGrid w:val="0"/>
        <w:spacing w:before="100" w:beforeAutospacing="1" w:after="100" w:afterAutospacing="1"/>
        <w:ind w:leftChars="428" w:left="899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填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表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期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b/>
          <w:bCs/>
          <w:sz w:val="30"/>
          <w:szCs w:val="30"/>
          <w:u w:val="single"/>
        </w:rPr>
        <w:t xml:space="preserve">                  </w:t>
      </w:r>
      <w:r>
        <w:rPr>
          <w:rFonts w:eastAsia="仿宋_GB2312" w:hint="eastAsia"/>
          <w:sz w:val="30"/>
          <w:szCs w:val="30"/>
          <w:u w:val="single"/>
        </w:rPr>
        <w:t xml:space="preserve">        </w:t>
      </w:r>
    </w:p>
    <w:p w:rsidR="009A3D13" w:rsidRDefault="009A3D13">
      <w:pPr>
        <w:snapToGrid w:val="0"/>
        <w:rPr>
          <w:rFonts w:ascii="仿宋_GB2312" w:eastAsia="仿宋_GB2312" w:hAnsi="宋体"/>
          <w:b/>
          <w:bCs/>
          <w:sz w:val="32"/>
        </w:rPr>
      </w:pPr>
    </w:p>
    <w:p w:rsidR="00FF0E43" w:rsidRPr="00FF0E43" w:rsidRDefault="00FF0E43" w:rsidP="00FF0E43">
      <w:pPr>
        <w:adjustRightInd w:val="0"/>
        <w:snapToGrid w:val="0"/>
        <w:spacing w:line="312" w:lineRule="auto"/>
        <w:ind w:right="480"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FF0E43">
        <w:rPr>
          <w:rFonts w:ascii="黑体" w:eastAsia="黑体" w:hAnsi="黑体" w:hint="eastAsia"/>
          <w:sz w:val="32"/>
          <w:szCs w:val="32"/>
        </w:rPr>
        <w:t>教育部职业院校外语类专业教学指导委员会</w:t>
      </w:r>
      <w:r>
        <w:rPr>
          <w:rFonts w:ascii="黑体" w:eastAsia="黑体" w:hAnsi="黑体" w:hint="eastAsia"/>
          <w:sz w:val="32"/>
          <w:szCs w:val="32"/>
        </w:rPr>
        <w:t>制</w:t>
      </w:r>
    </w:p>
    <w:p w:rsidR="009A3D13" w:rsidRPr="00FF0E43" w:rsidRDefault="009A3D13">
      <w:pPr>
        <w:snapToGrid w:val="0"/>
        <w:jc w:val="center"/>
        <w:rPr>
          <w:rFonts w:ascii="黑体" w:eastAsia="黑体" w:hAnsi="宋体"/>
          <w:sz w:val="32"/>
        </w:rPr>
      </w:pPr>
    </w:p>
    <w:p w:rsidR="009A3D13" w:rsidRDefault="009A3D13" w:rsidP="002825DE">
      <w:pPr>
        <w:spacing w:line="480" w:lineRule="auto"/>
        <w:ind w:firstLineChars="200" w:firstLine="643"/>
        <w:jc w:val="center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/>
          <w:b/>
          <w:bCs/>
          <w:sz w:val="32"/>
        </w:rPr>
        <w:br w:type="page"/>
      </w:r>
      <w:r>
        <w:rPr>
          <w:rFonts w:ascii="仿宋_GB2312" w:eastAsia="仿宋_GB2312" w:hAnsi="宋体" w:hint="eastAsia"/>
          <w:b/>
          <w:bCs/>
          <w:sz w:val="30"/>
          <w:szCs w:val="30"/>
        </w:rPr>
        <w:lastRenderedPageBreak/>
        <w:t>填表说明</w:t>
      </w:r>
    </w:p>
    <w:p w:rsidR="009A3D13" w:rsidRDefault="009A3D13">
      <w:pPr>
        <w:spacing w:line="480" w:lineRule="auto"/>
        <w:ind w:firstLineChars="200" w:firstLine="560"/>
        <w:rPr>
          <w:rFonts w:ascii="仿宋_GB2312" w:eastAsia="仿宋_GB2312" w:hAnsi="宋体"/>
          <w:sz w:val="28"/>
        </w:rPr>
      </w:pPr>
    </w:p>
    <w:p w:rsidR="009A3D13" w:rsidRDefault="009A3D13">
      <w:pPr>
        <w:numPr>
          <w:ilvl w:val="0"/>
          <w:numId w:val="4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本表一律用A4纸打印装订成册，表内空格不够可加页。</w:t>
      </w:r>
    </w:p>
    <w:p w:rsidR="009A3D13" w:rsidRDefault="009A3D13">
      <w:pPr>
        <w:numPr>
          <w:ilvl w:val="0"/>
          <w:numId w:val="4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课题负责人只限一人，课题组主要成员一般不超过5人。</w:t>
      </w:r>
    </w:p>
    <w:p w:rsidR="009A3D13" w:rsidRDefault="009A3D13">
      <w:pPr>
        <w:numPr>
          <w:ilvl w:val="0"/>
          <w:numId w:val="4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课题级别请选择是重点课题</w:t>
      </w:r>
      <w:r w:rsidR="00875FBE">
        <w:rPr>
          <w:rFonts w:ascii="仿宋_GB2312" w:eastAsia="仿宋_GB2312" w:hAnsi="宋体" w:hint="eastAsia"/>
          <w:sz w:val="28"/>
        </w:rPr>
        <w:t>还是</w:t>
      </w:r>
      <w:r>
        <w:rPr>
          <w:rFonts w:ascii="仿宋_GB2312" w:eastAsia="仿宋_GB2312" w:hAnsi="宋体" w:hint="eastAsia"/>
          <w:sz w:val="28"/>
        </w:rPr>
        <w:t>一般课题。</w:t>
      </w:r>
    </w:p>
    <w:p w:rsidR="009A3D13" w:rsidRDefault="009A3D13">
      <w:pPr>
        <w:numPr>
          <w:ilvl w:val="0"/>
          <w:numId w:val="4"/>
        </w:numPr>
        <w:spacing w:line="480" w:lineRule="auto"/>
        <w:rPr>
          <w:rFonts w:ascii="仿宋_GB2312" w:eastAsia="仿宋_GB2312" w:hAnsi="宋体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本表须经课题负责人所在学校领导审核，签署明确意见，承担信誉保证并加盖公章后方可上报。</w:t>
      </w:r>
    </w:p>
    <w:p w:rsidR="009A3D13" w:rsidRDefault="009A3D13">
      <w:pPr>
        <w:numPr>
          <w:ilvl w:val="0"/>
          <w:numId w:val="4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封面编号一栏不用填写。</w:t>
      </w:r>
    </w:p>
    <w:p w:rsidR="009A3D13" w:rsidRDefault="009A3D13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</w:rPr>
      </w:pPr>
    </w:p>
    <w:p w:rsidR="009A3D13" w:rsidRDefault="009A3D13">
      <w:pPr>
        <w:adjustRightInd w:val="0"/>
        <w:snapToGrid w:val="0"/>
        <w:spacing w:line="480" w:lineRule="auto"/>
        <w:ind w:firstLineChars="200" w:firstLine="560"/>
        <w:rPr>
          <w:rFonts w:eastAsia="仿宋_GB2312"/>
          <w:sz w:val="28"/>
        </w:rPr>
      </w:pPr>
    </w:p>
    <w:p w:rsidR="009A3D13" w:rsidRDefault="009A3D13">
      <w:pPr>
        <w:snapToGrid w:val="0"/>
        <w:rPr>
          <w:rFonts w:ascii="黑体" w:eastAsia="黑体" w:hAnsi="宋体"/>
          <w:sz w:val="32"/>
        </w:rPr>
      </w:pPr>
    </w:p>
    <w:p w:rsidR="009A3D13" w:rsidRDefault="009A3D13">
      <w:pPr>
        <w:snapToGrid w:val="0"/>
        <w:rPr>
          <w:rFonts w:ascii="黑体" w:eastAsia="黑体" w:hAnsi="宋体"/>
          <w:sz w:val="32"/>
        </w:rPr>
      </w:pPr>
    </w:p>
    <w:p w:rsidR="009A3D13" w:rsidRDefault="009A3D13">
      <w:pPr>
        <w:snapToGrid w:val="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</w:p>
    <w:p w:rsidR="009A3D13" w:rsidRDefault="009A3D13">
      <w:pPr>
        <w:snapToGrid w:val="0"/>
        <w:rPr>
          <w:rFonts w:ascii="黑体" w:eastAsia="黑体" w:hAnsi="宋体"/>
          <w:sz w:val="30"/>
          <w:szCs w:val="30"/>
        </w:rPr>
      </w:pPr>
    </w:p>
    <w:p w:rsidR="009A3D13" w:rsidRDefault="009A3D13">
      <w:pPr>
        <w:snapToGrid w:val="0"/>
        <w:rPr>
          <w:rFonts w:ascii="黑体" w:eastAsia="黑体" w:hAnsi="宋体"/>
          <w:sz w:val="30"/>
          <w:szCs w:val="30"/>
        </w:rPr>
      </w:pPr>
    </w:p>
    <w:p w:rsidR="009A3D13" w:rsidRDefault="009A3D13">
      <w:pPr>
        <w:snapToGrid w:val="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申请者的承诺：</w:t>
      </w:r>
    </w:p>
    <w:p w:rsidR="009A3D13" w:rsidRDefault="009A3D13">
      <w:pPr>
        <w:snapToGrid w:val="0"/>
        <w:rPr>
          <w:rFonts w:ascii="黑体" w:eastAsia="黑体" w:hAnsi="宋体"/>
          <w:sz w:val="30"/>
          <w:szCs w:val="30"/>
        </w:rPr>
      </w:pPr>
    </w:p>
    <w:p w:rsidR="009A3D13" w:rsidRDefault="009A3D13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宋体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sz w:val="30"/>
          <w:szCs w:val="30"/>
        </w:rPr>
        <w:t>我承诺对本人填写的各项内容的真实性负责，保证没有知识产权争议。如获准立项，我承诺以本表为有约束力的协议，按计划认真开展研究工作，取得预期研究成果。</w:t>
      </w:r>
    </w:p>
    <w:p w:rsidR="009A3D13" w:rsidRDefault="009A3D13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9A3D13" w:rsidRDefault="009A3D13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9A3D13" w:rsidRDefault="009A3D13">
      <w:pPr>
        <w:snapToGrid w:val="0"/>
        <w:ind w:right="18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    </w:t>
      </w:r>
    </w:p>
    <w:p w:rsidR="009A3D13" w:rsidRDefault="009A3D13">
      <w:pPr>
        <w:snapToGrid w:val="0"/>
        <w:ind w:right="18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  <w:szCs w:val="30"/>
        </w:rPr>
        <w:t>申请者：</w:t>
      </w:r>
    </w:p>
    <w:p w:rsidR="009A3D13" w:rsidRDefault="009A3D13">
      <w:pPr>
        <w:snapToGrid w:val="0"/>
        <w:ind w:right="899"/>
        <w:jc w:val="center"/>
        <w:rPr>
          <w:rFonts w:ascii="仿宋_GB2312" w:eastAsia="仿宋_GB2312" w:hAnsi="宋体"/>
          <w:sz w:val="30"/>
          <w:szCs w:val="30"/>
        </w:rPr>
      </w:pPr>
    </w:p>
    <w:p w:rsidR="009A3D13" w:rsidRDefault="009A3D13">
      <w:pPr>
        <w:snapToGrid w:val="0"/>
        <w:ind w:right="899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  <w:t>年</w:t>
      </w:r>
      <w:r>
        <w:rPr>
          <w:rFonts w:ascii="仿宋_GB2312" w:eastAsia="仿宋_GB2312" w:hAnsi="宋体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9A3D13" w:rsidRDefault="009A3D13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9A3D13" w:rsidRDefault="009A3D13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9A3D13" w:rsidRDefault="009A3D13">
      <w:pPr>
        <w:snapToGrid w:val="0"/>
        <w:jc w:val="center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课题负责人情况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9A3D13" w:rsidTr="00877E1C">
        <w:trPr>
          <w:cantSplit/>
        </w:trPr>
        <w:tc>
          <w:tcPr>
            <w:tcW w:w="830" w:type="dxa"/>
            <w:vMerge w:val="restart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</w:t>
            </w:r>
          </w:p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题</w:t>
            </w:r>
          </w:p>
        </w:tc>
        <w:tc>
          <w:tcPr>
            <w:tcW w:w="1321" w:type="dxa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名  称</w:t>
            </w:r>
          </w:p>
        </w:tc>
        <w:tc>
          <w:tcPr>
            <w:tcW w:w="7287" w:type="dxa"/>
            <w:gridSpan w:val="5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3D13" w:rsidTr="00877E1C">
        <w:trPr>
          <w:cantSplit/>
        </w:trPr>
        <w:tc>
          <w:tcPr>
            <w:tcW w:w="830" w:type="dxa"/>
            <w:vMerge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级  别</w:t>
            </w:r>
          </w:p>
        </w:tc>
        <w:tc>
          <w:tcPr>
            <w:tcW w:w="7287" w:type="dxa"/>
            <w:gridSpan w:val="5"/>
          </w:tcPr>
          <w:p w:rsidR="009A3D13" w:rsidRDefault="009A3D13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重点课题     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一般课题         </w:t>
            </w:r>
          </w:p>
        </w:tc>
      </w:tr>
      <w:tr w:rsidR="009A3D13" w:rsidTr="00877E1C">
        <w:trPr>
          <w:cantSplit/>
        </w:trPr>
        <w:tc>
          <w:tcPr>
            <w:tcW w:w="830" w:type="dxa"/>
            <w:vMerge w:val="restart"/>
          </w:tcPr>
          <w:p w:rsidR="009A3D13" w:rsidRDefault="009A3D13">
            <w:pPr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</w:t>
            </w:r>
          </w:p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题</w:t>
            </w:r>
          </w:p>
          <w:p w:rsidR="009A3D13" w:rsidRDefault="009A3D13">
            <w:pPr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</w:t>
            </w:r>
          </w:p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责</w:t>
            </w:r>
          </w:p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1321" w:type="dxa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267" w:type="dxa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261" w:type="dxa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237" w:type="dxa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3D13" w:rsidTr="00877E1C">
        <w:trPr>
          <w:cantSplit/>
        </w:trPr>
        <w:tc>
          <w:tcPr>
            <w:tcW w:w="830" w:type="dxa"/>
            <w:vMerge/>
          </w:tcPr>
          <w:p w:rsidR="009A3D13" w:rsidRDefault="009A3D13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最后学历</w:t>
            </w:r>
          </w:p>
        </w:tc>
        <w:tc>
          <w:tcPr>
            <w:tcW w:w="1267" w:type="dxa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最后学位</w:t>
            </w:r>
          </w:p>
        </w:tc>
        <w:tc>
          <w:tcPr>
            <w:tcW w:w="1261" w:type="dxa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研究专长</w:t>
            </w:r>
          </w:p>
        </w:tc>
        <w:tc>
          <w:tcPr>
            <w:tcW w:w="2237" w:type="dxa"/>
          </w:tcPr>
          <w:p w:rsidR="009A3D13" w:rsidRDefault="009A3D13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3D13" w:rsidTr="00877E1C">
        <w:trPr>
          <w:cantSplit/>
          <w:trHeight w:val="628"/>
        </w:trPr>
        <w:tc>
          <w:tcPr>
            <w:tcW w:w="830" w:type="dxa"/>
            <w:vMerge/>
          </w:tcPr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专业技术职务</w:t>
            </w:r>
          </w:p>
        </w:tc>
        <w:tc>
          <w:tcPr>
            <w:tcW w:w="1267" w:type="dxa"/>
            <w:vAlign w:val="center"/>
          </w:tcPr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行政</w:t>
            </w:r>
          </w:p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3D13" w:rsidTr="00877E1C">
        <w:trPr>
          <w:cantSplit/>
          <w:trHeight w:val="628"/>
        </w:trPr>
        <w:tc>
          <w:tcPr>
            <w:tcW w:w="830" w:type="dxa"/>
            <w:vMerge/>
          </w:tcPr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A3D13" w:rsidRDefault="009A3D13">
            <w:pPr>
              <w:jc w:val="center"/>
              <w:rPr>
                <w:rFonts w:ascii="楷体_GB2312" w:eastAsia="楷体_GB2312" w:hAnsi="楷体_GB2312"/>
                <w:sz w:val="24"/>
              </w:rPr>
            </w:pPr>
            <w:r>
              <w:rPr>
                <w:rFonts w:ascii="楷体_GB2312" w:eastAsia="楷体_GB2312" w:hAnsi="楷体_GB2312"/>
                <w:sz w:val="24"/>
              </w:rPr>
              <w:t>通讯地址</w:t>
            </w:r>
          </w:p>
        </w:tc>
        <w:tc>
          <w:tcPr>
            <w:tcW w:w="7287" w:type="dxa"/>
            <w:gridSpan w:val="5"/>
            <w:vAlign w:val="center"/>
          </w:tcPr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3D13" w:rsidTr="00877E1C">
        <w:trPr>
          <w:cantSplit/>
          <w:trHeight w:val="628"/>
        </w:trPr>
        <w:tc>
          <w:tcPr>
            <w:tcW w:w="830" w:type="dxa"/>
            <w:vMerge/>
          </w:tcPr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528" w:type="dxa"/>
            <w:gridSpan w:val="2"/>
            <w:vAlign w:val="center"/>
          </w:tcPr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电子信箱</w:t>
            </w:r>
          </w:p>
        </w:tc>
        <w:tc>
          <w:tcPr>
            <w:tcW w:w="3498" w:type="dxa"/>
            <w:gridSpan w:val="2"/>
            <w:vAlign w:val="center"/>
          </w:tcPr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3D13" w:rsidTr="00877E1C">
        <w:trPr>
          <w:cantSplit/>
          <w:trHeight w:val="4196"/>
        </w:trPr>
        <w:tc>
          <w:tcPr>
            <w:tcW w:w="830" w:type="dxa"/>
            <w:vMerge/>
          </w:tcPr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</w:tcPr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</w:t>
            </w: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</w:t>
            </w: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</w:t>
            </w: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  <w:p w:rsidR="009A3D13" w:rsidRDefault="009A3D13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7287" w:type="dxa"/>
            <w:gridSpan w:val="5"/>
          </w:tcPr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9A3D13" w:rsidTr="00877E1C">
        <w:trPr>
          <w:cantSplit/>
          <w:trHeight w:val="4863"/>
        </w:trPr>
        <w:tc>
          <w:tcPr>
            <w:tcW w:w="830" w:type="dxa"/>
            <w:vMerge/>
          </w:tcPr>
          <w:p w:rsidR="009A3D13" w:rsidRDefault="009A3D1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</w:tcPr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</w:t>
            </w: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究</w:t>
            </w: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</w:t>
            </w:r>
          </w:p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果</w:t>
            </w:r>
          </w:p>
        </w:tc>
        <w:tc>
          <w:tcPr>
            <w:tcW w:w="7287" w:type="dxa"/>
            <w:gridSpan w:val="5"/>
          </w:tcPr>
          <w:p w:rsidR="009A3D13" w:rsidRDefault="009A3D13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9A3D13" w:rsidRDefault="009A3D13">
      <w:pPr>
        <w:jc w:val="center"/>
        <w:rPr>
          <w:rFonts w:ascii="仿宋_GB2312" w:eastAsia="仿宋_GB2312"/>
          <w:sz w:val="32"/>
        </w:rPr>
        <w:sectPr w:rsidR="009A3D13" w:rsidSect="001927BD">
          <w:footerReference w:type="even" r:id="rId9"/>
          <w:footerReference w:type="default" r:id="rId10"/>
          <w:footerReference w:type="first" r:id="rId11"/>
          <w:pgSz w:w="11906" w:h="16838"/>
          <w:pgMar w:top="1440" w:right="1474" w:bottom="1440" w:left="1474" w:header="851" w:footer="992" w:gutter="0"/>
          <w:pgNumType w:start="1"/>
          <w:cols w:space="720"/>
          <w:titlePg/>
          <w:docGrid w:type="lines" w:linePitch="312"/>
        </w:sectPr>
      </w:pPr>
    </w:p>
    <w:p w:rsidR="009A3D13" w:rsidRDefault="009A3D13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898"/>
        <w:gridCol w:w="900"/>
        <w:gridCol w:w="900"/>
        <w:gridCol w:w="1440"/>
        <w:gridCol w:w="1260"/>
        <w:gridCol w:w="2423"/>
      </w:tblGrid>
      <w:tr w:rsidR="009A3D13">
        <w:trPr>
          <w:cantSplit/>
          <w:trHeight w:val="1134"/>
        </w:trPr>
        <w:tc>
          <w:tcPr>
            <w:tcW w:w="1190" w:type="dxa"/>
            <w:vAlign w:val="center"/>
          </w:tcPr>
          <w:p w:rsidR="009A3D13" w:rsidRDefault="009A3D13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名</w:t>
            </w:r>
          </w:p>
        </w:tc>
        <w:tc>
          <w:tcPr>
            <w:tcW w:w="898" w:type="dxa"/>
            <w:vAlign w:val="center"/>
          </w:tcPr>
          <w:p w:rsidR="009A3D13" w:rsidRDefault="009A3D13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900" w:type="dxa"/>
            <w:vAlign w:val="center"/>
          </w:tcPr>
          <w:p w:rsidR="009A3D13" w:rsidRDefault="009A3D13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00" w:type="dxa"/>
            <w:vAlign w:val="center"/>
          </w:tcPr>
          <w:p w:rsidR="009A3D13" w:rsidRDefault="009A3D13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440" w:type="dxa"/>
            <w:vAlign w:val="center"/>
          </w:tcPr>
          <w:p w:rsidR="009A3D13" w:rsidRDefault="009A3D13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专业技术职务</w:t>
            </w:r>
          </w:p>
        </w:tc>
        <w:tc>
          <w:tcPr>
            <w:tcW w:w="1260" w:type="dxa"/>
            <w:vAlign w:val="center"/>
          </w:tcPr>
          <w:p w:rsidR="009A3D13" w:rsidRDefault="009A3D13">
            <w:pPr>
              <w:snapToGrid w:val="0"/>
              <w:ind w:leftChars="-51" w:left="-1" w:rightChars="-51" w:right="-107" w:hangingChars="38" w:hanging="106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研究专长</w:t>
            </w:r>
          </w:p>
        </w:tc>
        <w:tc>
          <w:tcPr>
            <w:tcW w:w="2423" w:type="dxa"/>
            <w:vAlign w:val="center"/>
          </w:tcPr>
          <w:p w:rsidR="009A3D13" w:rsidRDefault="009A3D13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工作单位</w:t>
            </w:r>
          </w:p>
        </w:tc>
      </w:tr>
      <w:tr w:rsidR="009A3D13">
        <w:trPr>
          <w:cantSplit/>
          <w:trHeight w:hRule="exact" w:val="794"/>
        </w:trPr>
        <w:tc>
          <w:tcPr>
            <w:tcW w:w="119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898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126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2423" w:type="dxa"/>
          </w:tcPr>
          <w:p w:rsidR="009A3D13" w:rsidRDefault="009A3D13">
            <w:pPr>
              <w:snapToGrid w:val="0"/>
              <w:rPr>
                <w:rFonts w:ascii="宋体"/>
                <w:sz w:val="28"/>
              </w:rPr>
            </w:pPr>
          </w:p>
        </w:tc>
      </w:tr>
      <w:tr w:rsidR="009A3D13">
        <w:trPr>
          <w:cantSplit/>
          <w:trHeight w:hRule="exact" w:val="794"/>
        </w:trPr>
        <w:tc>
          <w:tcPr>
            <w:tcW w:w="119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898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126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2423" w:type="dxa"/>
          </w:tcPr>
          <w:p w:rsidR="009A3D13" w:rsidRDefault="009A3D13">
            <w:pPr>
              <w:snapToGrid w:val="0"/>
              <w:rPr>
                <w:rFonts w:ascii="宋体"/>
                <w:sz w:val="28"/>
              </w:rPr>
            </w:pPr>
          </w:p>
        </w:tc>
      </w:tr>
      <w:tr w:rsidR="009A3D13">
        <w:trPr>
          <w:cantSplit/>
          <w:trHeight w:hRule="exact" w:val="794"/>
        </w:trPr>
        <w:tc>
          <w:tcPr>
            <w:tcW w:w="119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898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126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2423" w:type="dxa"/>
          </w:tcPr>
          <w:p w:rsidR="009A3D13" w:rsidRDefault="009A3D13">
            <w:pPr>
              <w:snapToGrid w:val="0"/>
              <w:rPr>
                <w:rFonts w:ascii="宋体"/>
                <w:sz w:val="28"/>
              </w:rPr>
            </w:pPr>
          </w:p>
        </w:tc>
      </w:tr>
      <w:tr w:rsidR="009A3D13">
        <w:trPr>
          <w:cantSplit/>
          <w:trHeight w:hRule="exact" w:val="794"/>
        </w:trPr>
        <w:tc>
          <w:tcPr>
            <w:tcW w:w="119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898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126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2423" w:type="dxa"/>
          </w:tcPr>
          <w:p w:rsidR="009A3D13" w:rsidRDefault="009A3D13">
            <w:pPr>
              <w:snapToGrid w:val="0"/>
              <w:rPr>
                <w:rFonts w:ascii="宋体"/>
                <w:sz w:val="28"/>
              </w:rPr>
            </w:pPr>
          </w:p>
        </w:tc>
      </w:tr>
      <w:tr w:rsidR="009A3D13">
        <w:trPr>
          <w:cantSplit/>
          <w:trHeight w:hRule="exact" w:val="794"/>
        </w:trPr>
        <w:tc>
          <w:tcPr>
            <w:tcW w:w="119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898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90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144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1260" w:type="dxa"/>
          </w:tcPr>
          <w:p w:rsidR="009A3D13" w:rsidRDefault="009A3D13">
            <w:pPr>
              <w:snapToGrid w:val="0"/>
              <w:spacing w:line="340" w:lineRule="exact"/>
              <w:rPr>
                <w:rFonts w:ascii="宋体"/>
                <w:sz w:val="28"/>
              </w:rPr>
            </w:pPr>
          </w:p>
        </w:tc>
        <w:tc>
          <w:tcPr>
            <w:tcW w:w="2423" w:type="dxa"/>
          </w:tcPr>
          <w:p w:rsidR="009A3D13" w:rsidRDefault="009A3D13">
            <w:pPr>
              <w:snapToGrid w:val="0"/>
              <w:rPr>
                <w:rFonts w:ascii="宋体"/>
                <w:sz w:val="28"/>
              </w:rPr>
            </w:pPr>
          </w:p>
        </w:tc>
      </w:tr>
    </w:tbl>
    <w:p w:rsidR="009A3D13" w:rsidRDefault="009A3D13">
      <w:pPr>
        <w:spacing w:line="400" w:lineRule="exact"/>
        <w:rPr>
          <w:rFonts w:ascii="仿宋_GB2312" w:eastAsia="仿宋_GB2312"/>
          <w:sz w:val="28"/>
        </w:rPr>
      </w:pPr>
    </w:p>
    <w:p w:rsidR="001F7271" w:rsidRPr="00A66055" w:rsidRDefault="001F7271" w:rsidP="001F7271">
      <w:pPr>
        <w:jc w:val="center"/>
        <w:rPr>
          <w:rFonts w:ascii="仿宋_GB2312" w:eastAsia="仿宋_GB2312"/>
          <w:b/>
          <w:sz w:val="32"/>
        </w:rPr>
      </w:pPr>
      <w:r w:rsidRPr="00A66055">
        <w:rPr>
          <w:rFonts w:ascii="仿宋_GB2312" w:eastAsia="仿宋_GB2312" w:hint="eastAsia"/>
          <w:b/>
          <w:sz w:val="32"/>
        </w:rPr>
        <w:t>学校科研管理部门情况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6021"/>
      </w:tblGrid>
      <w:tr w:rsidR="001F7271" w:rsidRPr="00A66055" w:rsidTr="001F7271">
        <w:trPr>
          <w:jc w:val="center"/>
        </w:trPr>
        <w:tc>
          <w:tcPr>
            <w:tcW w:w="3018" w:type="dxa"/>
          </w:tcPr>
          <w:p w:rsidR="001F7271" w:rsidRPr="001F7271" w:rsidRDefault="001F7271" w:rsidP="006C179D">
            <w:pPr>
              <w:jc w:val="center"/>
              <w:rPr>
                <w:rFonts w:ascii="楷体_GB2312" w:eastAsia="楷体_GB2312"/>
                <w:sz w:val="28"/>
              </w:rPr>
            </w:pPr>
            <w:r w:rsidRPr="001F7271">
              <w:rPr>
                <w:rFonts w:ascii="楷体_GB2312" w:eastAsia="楷体_GB2312" w:hint="eastAsia"/>
                <w:sz w:val="28"/>
              </w:rPr>
              <w:t>名称</w:t>
            </w:r>
          </w:p>
        </w:tc>
        <w:tc>
          <w:tcPr>
            <w:tcW w:w="6021" w:type="dxa"/>
          </w:tcPr>
          <w:p w:rsidR="001F7271" w:rsidRPr="00A66055" w:rsidRDefault="001F7271" w:rsidP="006C179D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1F7271" w:rsidRPr="00A66055" w:rsidTr="001F7271">
        <w:trPr>
          <w:jc w:val="center"/>
        </w:trPr>
        <w:tc>
          <w:tcPr>
            <w:tcW w:w="3018" w:type="dxa"/>
            <w:vAlign w:val="center"/>
          </w:tcPr>
          <w:p w:rsidR="001F7271" w:rsidRPr="001F7271" w:rsidRDefault="001F7271" w:rsidP="006C179D">
            <w:pPr>
              <w:jc w:val="center"/>
              <w:rPr>
                <w:rFonts w:ascii="楷体_GB2312" w:eastAsia="楷体_GB2312"/>
                <w:sz w:val="28"/>
              </w:rPr>
            </w:pPr>
            <w:r w:rsidRPr="001F7271">
              <w:rPr>
                <w:rFonts w:ascii="楷体_GB2312" w:eastAsia="楷体_GB2312"/>
                <w:sz w:val="28"/>
              </w:rPr>
              <w:t>通讯地址</w:t>
            </w:r>
            <w:r w:rsidRPr="001F7271">
              <w:rPr>
                <w:rFonts w:ascii="楷体_GB2312" w:eastAsia="楷体_GB2312" w:hint="eastAsia"/>
                <w:sz w:val="28"/>
              </w:rPr>
              <w:t>（含邮编）</w:t>
            </w:r>
          </w:p>
        </w:tc>
        <w:tc>
          <w:tcPr>
            <w:tcW w:w="6021" w:type="dxa"/>
          </w:tcPr>
          <w:p w:rsidR="001F7271" w:rsidRPr="00A66055" w:rsidRDefault="001F7271" w:rsidP="006C179D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1F7271" w:rsidRPr="00A66055" w:rsidTr="001F7271">
        <w:trPr>
          <w:jc w:val="center"/>
        </w:trPr>
        <w:tc>
          <w:tcPr>
            <w:tcW w:w="3018" w:type="dxa"/>
            <w:vAlign w:val="center"/>
          </w:tcPr>
          <w:p w:rsidR="001F7271" w:rsidRPr="001F7271" w:rsidRDefault="001F7271" w:rsidP="006C179D">
            <w:pPr>
              <w:jc w:val="center"/>
              <w:rPr>
                <w:rFonts w:ascii="楷体_GB2312" w:eastAsia="楷体_GB2312"/>
                <w:sz w:val="28"/>
              </w:rPr>
            </w:pPr>
            <w:r w:rsidRPr="001F7271">
              <w:rPr>
                <w:rFonts w:ascii="楷体_GB2312" w:eastAsia="楷体_GB2312" w:hint="eastAsia"/>
                <w:sz w:val="28"/>
              </w:rPr>
              <w:t>联系电话</w:t>
            </w:r>
          </w:p>
        </w:tc>
        <w:tc>
          <w:tcPr>
            <w:tcW w:w="6021" w:type="dxa"/>
          </w:tcPr>
          <w:p w:rsidR="001F7271" w:rsidRPr="00A66055" w:rsidRDefault="001F7271" w:rsidP="006C179D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:rsidR="001F7271" w:rsidRPr="00A66055" w:rsidTr="001F7271">
        <w:trPr>
          <w:jc w:val="center"/>
        </w:trPr>
        <w:tc>
          <w:tcPr>
            <w:tcW w:w="3018" w:type="dxa"/>
          </w:tcPr>
          <w:p w:rsidR="001F7271" w:rsidRPr="001F7271" w:rsidRDefault="001F7271" w:rsidP="006C179D">
            <w:pPr>
              <w:jc w:val="center"/>
              <w:rPr>
                <w:rFonts w:ascii="楷体_GB2312" w:eastAsia="楷体_GB2312"/>
                <w:sz w:val="28"/>
              </w:rPr>
            </w:pPr>
            <w:r w:rsidRPr="001F7271">
              <w:rPr>
                <w:rFonts w:ascii="楷体_GB2312" w:eastAsia="楷体_GB2312" w:hint="eastAsia"/>
                <w:sz w:val="28"/>
              </w:rPr>
              <w:t>电子信箱</w:t>
            </w:r>
          </w:p>
        </w:tc>
        <w:tc>
          <w:tcPr>
            <w:tcW w:w="6021" w:type="dxa"/>
          </w:tcPr>
          <w:p w:rsidR="001F7271" w:rsidRPr="00A66055" w:rsidRDefault="001F7271" w:rsidP="006C179D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</w:tbl>
    <w:p w:rsidR="001F7271" w:rsidRPr="00A66055" w:rsidRDefault="001F7271" w:rsidP="001F7271">
      <w:pPr>
        <w:spacing w:line="400" w:lineRule="exact"/>
        <w:rPr>
          <w:rFonts w:ascii="仿宋_GB2312" w:eastAsia="仿宋_GB2312"/>
          <w:sz w:val="28"/>
        </w:rPr>
      </w:pPr>
    </w:p>
    <w:p w:rsidR="001F7271" w:rsidRDefault="001F7271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8"/>
        <w:gridCol w:w="22"/>
      </w:tblGrid>
      <w:tr w:rsidR="009A3D13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13" w:rsidRDefault="009A3D13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一、立项依据及目标</w:t>
            </w:r>
          </w:p>
        </w:tc>
      </w:tr>
      <w:tr w:rsidR="009A3D13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13" w:rsidRDefault="009A3D1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1.现状与背景分析（包括已有研究或实践基础）（限300字以内）</w:t>
            </w: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</w:tc>
      </w:tr>
      <w:tr w:rsidR="009A3D13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13" w:rsidRDefault="009A3D1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2.研究内容、目标、要解决的问题及主要特色和创新点（限500字以内）</w:t>
            </w:r>
          </w:p>
          <w:p w:rsidR="009A3D13" w:rsidRDefault="009A3D1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宋体"/>
                <w:sz w:val="28"/>
              </w:rPr>
            </w:pPr>
          </w:p>
          <w:p w:rsidR="00D43B99" w:rsidRDefault="00D43B99">
            <w:pPr>
              <w:spacing w:line="400" w:lineRule="exact"/>
              <w:rPr>
                <w:rFonts w:ascii="宋体"/>
                <w:sz w:val="28"/>
              </w:rPr>
            </w:pPr>
          </w:p>
          <w:p w:rsidR="00D43B99" w:rsidRDefault="00D43B99">
            <w:pPr>
              <w:spacing w:line="400" w:lineRule="exact"/>
              <w:rPr>
                <w:rFonts w:ascii="宋体"/>
                <w:sz w:val="28"/>
              </w:rPr>
            </w:pPr>
          </w:p>
          <w:p w:rsidR="00D43B99" w:rsidRDefault="00D43B99">
            <w:pPr>
              <w:spacing w:line="400" w:lineRule="exact"/>
              <w:rPr>
                <w:rFonts w:ascii="宋体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宋体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宋体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宋体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宋体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宋体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宋体"/>
                <w:sz w:val="28"/>
              </w:rPr>
            </w:pPr>
          </w:p>
        </w:tc>
      </w:tr>
      <w:tr w:rsidR="009A3D13">
        <w:trPr>
          <w:gridAfter w:val="1"/>
          <w:wAfter w:w="22" w:type="dxa"/>
          <w:trHeight w:val="4515"/>
          <w:jc w:val="center"/>
        </w:trPr>
        <w:tc>
          <w:tcPr>
            <w:tcW w:w="9038" w:type="dxa"/>
          </w:tcPr>
          <w:p w:rsidR="009A3D13" w:rsidRDefault="009A3D13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3.预期研究成果（限200字以内）</w:t>
            </w:r>
          </w:p>
          <w:p w:rsidR="009A3D13" w:rsidRDefault="009A3D1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</w:tbl>
    <w:p w:rsidR="009A3D13" w:rsidRDefault="009A3D13">
      <w:pPr>
        <w:snapToGrid w:val="0"/>
        <w:jc w:val="left"/>
        <w:rPr>
          <w:rFonts w:eastAsia="黑体"/>
          <w:sz w:val="18"/>
          <w:szCs w:val="18"/>
        </w:rPr>
      </w:pPr>
    </w:p>
    <w:p w:rsidR="009A3D13" w:rsidRDefault="009A3D13">
      <w:pPr>
        <w:snapToGrid w:val="0"/>
        <w:jc w:val="left"/>
        <w:rPr>
          <w:rFonts w:eastAsia="黑体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000"/>
      </w:tblGrid>
      <w:tr w:rsidR="009A3D13">
        <w:trPr>
          <w:trHeight w:val="420"/>
        </w:trPr>
        <w:tc>
          <w:tcPr>
            <w:tcW w:w="9000" w:type="dxa"/>
          </w:tcPr>
          <w:p w:rsidR="009A3D13" w:rsidRDefault="009A3D13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二、研究方法及具体进度安排</w:t>
            </w:r>
            <w:r>
              <w:rPr>
                <w:rFonts w:eastAsia="仿宋_GB2312" w:hint="eastAsia"/>
                <w:b/>
                <w:sz w:val="28"/>
              </w:rPr>
              <w:t>（限</w:t>
            </w:r>
            <w:r>
              <w:rPr>
                <w:rFonts w:eastAsia="仿宋_GB2312" w:hint="eastAsia"/>
                <w:b/>
                <w:sz w:val="28"/>
              </w:rPr>
              <w:t>200</w:t>
            </w:r>
            <w:r>
              <w:rPr>
                <w:rFonts w:eastAsia="仿宋_GB2312" w:hint="eastAsia"/>
                <w:b/>
                <w:sz w:val="28"/>
              </w:rPr>
              <w:t>字以内）</w:t>
            </w:r>
          </w:p>
        </w:tc>
      </w:tr>
      <w:tr w:rsidR="009A3D13">
        <w:trPr>
          <w:trHeight w:val="3290"/>
        </w:trPr>
        <w:tc>
          <w:tcPr>
            <w:tcW w:w="9000" w:type="dxa"/>
          </w:tcPr>
          <w:p w:rsidR="009A3D13" w:rsidRDefault="009A3D1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44BE2" w:rsidRDefault="00944BE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332A2" w:rsidRDefault="001332A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332A2" w:rsidRDefault="001332A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332A2" w:rsidRDefault="001332A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1332A2" w:rsidRDefault="001332A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A3D13" w:rsidRDefault="009A3D1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9A3D13" w:rsidRDefault="009A3D13">
      <w:pPr>
        <w:snapToGrid w:val="0"/>
        <w:jc w:val="left"/>
        <w:rPr>
          <w:rFonts w:eastAsia="黑体"/>
          <w:sz w:val="18"/>
          <w:szCs w:val="18"/>
        </w:rPr>
      </w:pPr>
    </w:p>
    <w:p w:rsidR="009A3D13" w:rsidRDefault="009A3D13">
      <w:pPr>
        <w:snapToGrid w:val="0"/>
        <w:jc w:val="left"/>
        <w:rPr>
          <w:rFonts w:eastAsia="黑体"/>
          <w:sz w:val="18"/>
          <w:szCs w:val="1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3060"/>
        <w:gridCol w:w="5220"/>
      </w:tblGrid>
      <w:tr w:rsidR="009A3D13"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9A3D13" w:rsidRDefault="009A3D13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三、经费预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算（</w:t>
            </w:r>
            <w:r w:rsidRPr="00946A35">
              <w:rPr>
                <w:rFonts w:ascii="仿宋_GB2312" w:eastAsia="仿宋_GB2312" w:hint="eastAsia"/>
                <w:b/>
                <w:sz w:val="28"/>
                <w:szCs w:val="28"/>
              </w:rPr>
              <w:t>供</w:t>
            </w:r>
            <w:r w:rsidR="000E6E02" w:rsidRPr="00946A35">
              <w:rPr>
                <w:rFonts w:ascii="仿宋_GB2312" w:eastAsia="仿宋_GB2312" w:hAnsi="宋体" w:hint="eastAsia"/>
                <w:b/>
                <w:sz w:val="28"/>
                <w:szCs w:val="28"/>
              </w:rPr>
              <w:t>外语教指委</w:t>
            </w:r>
            <w:r w:rsidRPr="00946A35">
              <w:rPr>
                <w:rFonts w:ascii="仿宋_GB2312" w:eastAsia="仿宋_GB2312" w:hAnsi="宋体" w:hint="eastAsia"/>
                <w:b/>
                <w:sz w:val="28"/>
                <w:szCs w:val="28"/>
              </w:rPr>
              <w:t>确定资助数额参考用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）</w:t>
            </w:r>
          </w:p>
          <w:p w:rsidR="009A3D13" w:rsidRDefault="009A3D13">
            <w:pPr>
              <w:snapToGrid w:val="0"/>
              <w:rPr>
                <w:rFonts w:ascii="宋体"/>
                <w:b/>
                <w:szCs w:val="21"/>
              </w:rPr>
            </w:pPr>
          </w:p>
        </w:tc>
      </w:tr>
      <w:tr w:rsidR="009A3D13">
        <w:trPr>
          <w:cantSplit/>
          <w:trHeight w:val="567"/>
        </w:trPr>
        <w:tc>
          <w:tcPr>
            <w:tcW w:w="720" w:type="dxa"/>
            <w:vAlign w:val="center"/>
          </w:tcPr>
          <w:p w:rsidR="009A3D13" w:rsidRDefault="009A3D13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060" w:type="dxa"/>
            <w:vAlign w:val="center"/>
          </w:tcPr>
          <w:p w:rsidR="009A3D13" w:rsidRDefault="009A3D1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经费开支科目</w:t>
            </w:r>
          </w:p>
        </w:tc>
        <w:tc>
          <w:tcPr>
            <w:tcW w:w="5220" w:type="dxa"/>
            <w:vAlign w:val="center"/>
          </w:tcPr>
          <w:p w:rsidR="009A3D13" w:rsidRDefault="009A3D1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经费预算金额（元）</w:t>
            </w:r>
          </w:p>
        </w:tc>
      </w:tr>
      <w:tr w:rsidR="009A3D13">
        <w:trPr>
          <w:cantSplit/>
          <w:trHeight w:val="567"/>
        </w:trPr>
        <w:tc>
          <w:tcPr>
            <w:tcW w:w="720" w:type="dxa"/>
            <w:vAlign w:val="center"/>
          </w:tcPr>
          <w:p w:rsidR="009A3D13" w:rsidRDefault="009A3D13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3060" w:type="dxa"/>
            <w:vAlign w:val="center"/>
          </w:tcPr>
          <w:p w:rsidR="009A3D13" w:rsidRDefault="009A3D13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9A3D13" w:rsidRDefault="009A3D13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9A3D13">
        <w:trPr>
          <w:cantSplit/>
          <w:trHeight w:val="567"/>
        </w:trPr>
        <w:tc>
          <w:tcPr>
            <w:tcW w:w="720" w:type="dxa"/>
            <w:vAlign w:val="center"/>
          </w:tcPr>
          <w:p w:rsidR="009A3D13" w:rsidRDefault="009A3D13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3060" w:type="dxa"/>
            <w:vAlign w:val="center"/>
          </w:tcPr>
          <w:p w:rsidR="009A3D13" w:rsidRDefault="009A3D13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9A3D13" w:rsidRDefault="009A3D13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9A3D13">
        <w:trPr>
          <w:cantSplit/>
          <w:trHeight w:val="567"/>
        </w:trPr>
        <w:tc>
          <w:tcPr>
            <w:tcW w:w="720" w:type="dxa"/>
            <w:vAlign w:val="center"/>
          </w:tcPr>
          <w:p w:rsidR="009A3D13" w:rsidRDefault="009A3D13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3060" w:type="dxa"/>
            <w:vAlign w:val="center"/>
          </w:tcPr>
          <w:p w:rsidR="009A3D13" w:rsidRDefault="009A3D13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9A3D13" w:rsidRDefault="009A3D13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9A3D13">
        <w:trPr>
          <w:cantSplit/>
          <w:trHeight w:val="567"/>
        </w:trPr>
        <w:tc>
          <w:tcPr>
            <w:tcW w:w="720" w:type="dxa"/>
            <w:vAlign w:val="center"/>
          </w:tcPr>
          <w:p w:rsidR="009A3D13" w:rsidRDefault="009A3D13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3060" w:type="dxa"/>
            <w:vAlign w:val="center"/>
          </w:tcPr>
          <w:p w:rsidR="009A3D13" w:rsidRDefault="009A3D13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9A3D13" w:rsidRDefault="009A3D13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9A3D13">
        <w:trPr>
          <w:cantSplit/>
          <w:trHeight w:val="567"/>
        </w:trPr>
        <w:tc>
          <w:tcPr>
            <w:tcW w:w="720" w:type="dxa"/>
            <w:vAlign w:val="center"/>
          </w:tcPr>
          <w:p w:rsidR="009A3D13" w:rsidRDefault="009A3D13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3060" w:type="dxa"/>
            <w:vAlign w:val="center"/>
          </w:tcPr>
          <w:p w:rsidR="009A3D13" w:rsidRDefault="009A3D13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9A3D13" w:rsidRDefault="009A3D13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9A3D13">
        <w:trPr>
          <w:cantSplit/>
          <w:trHeight w:val="567"/>
        </w:trPr>
        <w:tc>
          <w:tcPr>
            <w:tcW w:w="720" w:type="dxa"/>
            <w:vAlign w:val="center"/>
          </w:tcPr>
          <w:p w:rsidR="009A3D13" w:rsidRDefault="009A3D13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3060" w:type="dxa"/>
            <w:vAlign w:val="center"/>
          </w:tcPr>
          <w:p w:rsidR="009A3D13" w:rsidRDefault="009A3D13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9A3D13" w:rsidRDefault="009A3D13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9A3D13">
        <w:trPr>
          <w:cantSplit/>
          <w:trHeight w:val="567"/>
        </w:trPr>
        <w:tc>
          <w:tcPr>
            <w:tcW w:w="3780" w:type="dxa"/>
            <w:gridSpan w:val="2"/>
            <w:vAlign w:val="center"/>
          </w:tcPr>
          <w:p w:rsidR="009A3D13" w:rsidRDefault="009A3D1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总   计</w:t>
            </w:r>
          </w:p>
        </w:tc>
        <w:tc>
          <w:tcPr>
            <w:tcW w:w="5220" w:type="dxa"/>
            <w:vAlign w:val="center"/>
          </w:tcPr>
          <w:p w:rsidR="009A3D13" w:rsidRDefault="009A3D13">
            <w:pPr>
              <w:snapToGrid w:val="0"/>
              <w:rPr>
                <w:rFonts w:ascii="宋体"/>
                <w:szCs w:val="21"/>
              </w:rPr>
            </w:pPr>
          </w:p>
        </w:tc>
      </w:tr>
    </w:tbl>
    <w:p w:rsidR="001332A2" w:rsidRDefault="009A3D13" w:rsidP="001332A2">
      <w:pPr>
        <w:snapToGrid w:val="0"/>
        <w:rPr>
          <w:rFonts w:eastAsia="黑体"/>
          <w:sz w:val="18"/>
          <w:szCs w:val="18"/>
        </w:rPr>
      </w:pPr>
      <w:r>
        <w:rPr>
          <w:rFonts w:eastAsia="黑体" w:hint="eastAsia"/>
          <w:sz w:val="24"/>
        </w:rPr>
        <w:t xml:space="preserve">  </w:t>
      </w:r>
    </w:p>
    <w:p w:rsidR="009A3D13" w:rsidRDefault="001332A2" w:rsidP="00944BE2">
      <w:pPr>
        <w:snapToGrid w:val="0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br w:type="page"/>
      </w:r>
      <w:r w:rsidR="009A3D13">
        <w:rPr>
          <w:rFonts w:eastAsia="黑体" w:hint="eastAsia"/>
          <w:sz w:val="18"/>
          <w:szCs w:val="18"/>
        </w:rPr>
        <w:lastRenderedPageBreak/>
        <w:t xml:space="preserve">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9A3D13">
        <w:trPr>
          <w:trHeight w:val="606"/>
        </w:trPr>
        <w:tc>
          <w:tcPr>
            <w:tcW w:w="9000" w:type="dxa"/>
          </w:tcPr>
          <w:p w:rsidR="009A3D13" w:rsidRDefault="009A3D13">
            <w:pPr>
              <w:snapToGrid w:val="0"/>
              <w:rPr>
                <w:b/>
                <w:sz w:val="18"/>
                <w:szCs w:val="18"/>
              </w:rPr>
            </w:pPr>
          </w:p>
          <w:p w:rsidR="009A3D13" w:rsidRDefault="001332A2">
            <w:pPr>
              <w:snapToGrid w:val="0"/>
              <w:rPr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四</w:t>
            </w:r>
            <w:r w:rsidR="009A3D13">
              <w:rPr>
                <w:rFonts w:ascii="仿宋_GB2312" w:eastAsia="仿宋_GB2312" w:hint="eastAsia"/>
                <w:b/>
                <w:sz w:val="28"/>
              </w:rPr>
              <w:t xml:space="preserve">、课题负责人所在学校意见（请说明学校是否提供相关配套经费支持）　</w:t>
            </w:r>
            <w:r w:rsidR="009A3D13">
              <w:rPr>
                <w:rFonts w:hint="eastAsia"/>
                <w:b/>
                <w:sz w:val="18"/>
                <w:szCs w:val="18"/>
              </w:rPr>
              <w:t xml:space="preserve">　　　　　　　　　　　　　　　</w:t>
            </w:r>
            <w:r w:rsidR="009A3D13"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9A3D13">
        <w:trPr>
          <w:trHeight w:val="2608"/>
        </w:trPr>
        <w:tc>
          <w:tcPr>
            <w:tcW w:w="9000" w:type="dxa"/>
          </w:tcPr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ind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学校负责人签字：</w:t>
            </w:r>
          </w:p>
          <w:p w:rsidR="009A3D13" w:rsidRDefault="009A3D13">
            <w:pPr>
              <w:snapToGrid w:val="0"/>
              <w:ind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 w:rsidR="009A3D13" w:rsidRDefault="009A3D13">
            <w:pPr>
              <w:snapToGrid w:val="0"/>
              <w:rPr>
                <w:szCs w:val="21"/>
              </w:rPr>
            </w:pPr>
          </w:p>
          <w:p w:rsidR="009A3D13" w:rsidRDefault="009A3D1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  <w:p w:rsidR="009A3D13" w:rsidRDefault="009A3D13">
            <w:pPr>
              <w:snapToGrid w:val="0"/>
              <w:ind w:firstLineChars="2950" w:firstLine="619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9A3D13" w:rsidRDefault="009A3D13">
            <w:pPr>
              <w:snapToGrid w:val="0"/>
              <w:ind w:firstLine="6090"/>
              <w:rPr>
                <w:szCs w:val="21"/>
              </w:rPr>
            </w:pPr>
          </w:p>
          <w:p w:rsidR="009A3D13" w:rsidRDefault="009A3D13">
            <w:pPr>
              <w:snapToGrid w:val="0"/>
              <w:ind w:firstLine="6090"/>
              <w:rPr>
                <w:sz w:val="18"/>
                <w:szCs w:val="18"/>
              </w:rPr>
            </w:pPr>
          </w:p>
        </w:tc>
      </w:tr>
    </w:tbl>
    <w:p w:rsidR="009A3D13" w:rsidRDefault="009A3D13">
      <w:pPr>
        <w:snapToGrid w:val="0"/>
        <w:rPr>
          <w:rFonts w:eastAsia="黑体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9A3D13">
        <w:trPr>
          <w:cantSplit/>
          <w:trHeight w:val="750"/>
        </w:trPr>
        <w:tc>
          <w:tcPr>
            <w:tcW w:w="9000" w:type="dxa"/>
            <w:vAlign w:val="center"/>
          </w:tcPr>
          <w:p w:rsidR="009A3D13" w:rsidRDefault="003916CD" w:rsidP="00DD6E9D">
            <w:pPr>
              <w:adjustRightInd w:val="0"/>
              <w:snapToGrid w:val="0"/>
              <w:spacing w:line="312" w:lineRule="auto"/>
              <w:ind w:right="560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五</w:t>
            </w:r>
            <w:r w:rsidR="009A3D13">
              <w:rPr>
                <w:rFonts w:ascii="仿宋_GB2312" w:eastAsia="仿宋_GB2312" w:hint="eastAsia"/>
                <w:b/>
                <w:sz w:val="28"/>
              </w:rPr>
              <w:t>、</w:t>
            </w:r>
            <w:r w:rsidR="00DD6E9D" w:rsidRPr="00E866BC">
              <w:rPr>
                <w:rFonts w:ascii="仿宋_GB2312" w:eastAsia="仿宋_GB2312" w:hint="eastAsia"/>
                <w:b/>
                <w:sz w:val="28"/>
              </w:rPr>
              <w:t>教育部职业院校外语类专业教学指导委员会</w:t>
            </w:r>
            <w:r w:rsidR="009A3D13">
              <w:rPr>
                <w:rFonts w:ascii="仿宋_GB2312" w:eastAsia="仿宋_GB2312" w:hint="eastAsia"/>
                <w:b/>
                <w:sz w:val="28"/>
              </w:rPr>
              <w:t>专家组意见</w:t>
            </w:r>
          </w:p>
        </w:tc>
      </w:tr>
      <w:tr w:rsidR="009A3D13">
        <w:trPr>
          <w:cantSplit/>
          <w:trHeight w:val="3907"/>
        </w:trPr>
        <w:tc>
          <w:tcPr>
            <w:tcW w:w="9000" w:type="dxa"/>
            <w:vAlign w:val="center"/>
          </w:tcPr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ind w:firstLine="4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9A3D13" w:rsidRDefault="009A3D13">
            <w:pPr>
              <w:snapToGrid w:val="0"/>
              <w:ind w:firstLine="42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ind w:firstLine="420"/>
              <w:jc w:val="left"/>
              <w:rPr>
                <w:sz w:val="18"/>
                <w:szCs w:val="18"/>
              </w:rPr>
            </w:pPr>
          </w:p>
          <w:p w:rsidR="009A3D13" w:rsidRDefault="009A3D13">
            <w:pPr>
              <w:snapToGrid w:val="0"/>
              <w:ind w:firstLine="420"/>
              <w:jc w:val="left"/>
              <w:rPr>
                <w:szCs w:val="21"/>
              </w:rPr>
            </w:pPr>
          </w:p>
          <w:p w:rsidR="009A3D13" w:rsidRDefault="009A3D13">
            <w:pPr>
              <w:snapToGrid w:val="0"/>
              <w:ind w:firstLineChars="1932" w:firstLine="40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组长签字：</w:t>
            </w:r>
          </w:p>
          <w:p w:rsidR="009A3D13" w:rsidRDefault="009A3D13">
            <w:pPr>
              <w:snapToGrid w:val="0"/>
              <w:ind w:firstLineChars="1932" w:firstLine="40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9A3D13" w:rsidRDefault="009A3D13">
            <w:pPr>
              <w:snapToGrid w:val="0"/>
              <w:ind w:firstLineChars="1932" w:firstLine="4057"/>
              <w:jc w:val="left"/>
              <w:rPr>
                <w:szCs w:val="21"/>
              </w:rPr>
            </w:pPr>
          </w:p>
          <w:p w:rsidR="009A3D13" w:rsidRDefault="009A3D13">
            <w:pPr>
              <w:snapToGrid w:val="0"/>
              <w:spacing w:after="156"/>
              <w:jc w:val="left"/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A3D13" w:rsidRDefault="009A3D13">
      <w:pPr>
        <w:adjustRightInd w:val="0"/>
        <w:snapToGrid w:val="0"/>
        <w:spacing w:line="312" w:lineRule="auto"/>
        <w:rPr>
          <w:rFonts w:ascii="宋体" w:hAnsi="宋体"/>
          <w:sz w:val="24"/>
        </w:rPr>
      </w:pPr>
    </w:p>
    <w:sectPr w:rsidR="009A3D13" w:rsidSect="009C1AF7">
      <w:footerReference w:type="even" r:id="rId12"/>
      <w:footerReference w:type="default" r:id="rId13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8B9" w:rsidRDefault="007E08B9">
      <w:r>
        <w:separator/>
      </w:r>
    </w:p>
  </w:endnote>
  <w:endnote w:type="continuationSeparator" w:id="1">
    <w:p w:rsidR="007E08B9" w:rsidRDefault="007E0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13" w:rsidRDefault="00F158CE">
    <w:pPr>
      <w:pStyle w:val="a7"/>
      <w:framePr w:h="0" w:wrap="around" w:vAnchor="text" w:hAnchor="margin" w:xAlign="right" w:y="1"/>
      <w:rPr>
        <w:rStyle w:val="a3"/>
      </w:rPr>
    </w:pPr>
    <w:r>
      <w:fldChar w:fldCharType="begin"/>
    </w:r>
    <w:r w:rsidR="009A3D13">
      <w:rPr>
        <w:rStyle w:val="a3"/>
      </w:rPr>
      <w:instrText xml:space="preserve">PAGE  </w:instrText>
    </w:r>
    <w:r>
      <w:fldChar w:fldCharType="end"/>
    </w:r>
  </w:p>
  <w:p w:rsidR="009A3D13" w:rsidRDefault="009A3D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13" w:rsidRDefault="00F158CE">
    <w:pPr>
      <w:pStyle w:val="a7"/>
      <w:framePr w:h="0" w:wrap="around" w:vAnchor="text" w:hAnchor="margin" w:xAlign="right" w:y="1"/>
      <w:rPr>
        <w:rStyle w:val="a3"/>
      </w:rPr>
    </w:pPr>
    <w:r>
      <w:fldChar w:fldCharType="begin"/>
    </w:r>
    <w:r w:rsidR="009A3D13">
      <w:rPr>
        <w:rStyle w:val="a3"/>
      </w:rPr>
      <w:instrText xml:space="preserve">PAGE  </w:instrText>
    </w:r>
    <w:r>
      <w:fldChar w:fldCharType="separate"/>
    </w:r>
    <w:r w:rsidR="001A6C49">
      <w:rPr>
        <w:rStyle w:val="a3"/>
        <w:noProof/>
      </w:rPr>
      <w:t>8</w:t>
    </w:r>
    <w:r>
      <w:fldChar w:fldCharType="end"/>
    </w:r>
  </w:p>
  <w:p w:rsidR="009A3D13" w:rsidRDefault="009A3D1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9917"/>
      <w:docPartObj>
        <w:docPartGallery w:val="Page Numbers (Bottom of Page)"/>
        <w:docPartUnique/>
      </w:docPartObj>
    </w:sdtPr>
    <w:sdtContent>
      <w:p w:rsidR="009129A1" w:rsidRDefault="00F158CE">
        <w:pPr>
          <w:pStyle w:val="a7"/>
          <w:jc w:val="right"/>
        </w:pPr>
        <w:fldSimple w:instr=" PAGE   \* MERGEFORMAT ">
          <w:r w:rsidR="001A6C49" w:rsidRPr="001A6C49">
            <w:rPr>
              <w:noProof/>
              <w:lang w:val="zh-CN"/>
            </w:rPr>
            <w:t>1</w:t>
          </w:r>
        </w:fldSimple>
      </w:p>
    </w:sdtContent>
  </w:sdt>
  <w:p w:rsidR="00EE7C8F" w:rsidRDefault="00EE7C8F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13" w:rsidRDefault="00F158CE">
    <w:pPr>
      <w:pStyle w:val="a7"/>
      <w:framePr w:h="0" w:wrap="around" w:vAnchor="text" w:hAnchor="margin" w:xAlign="right" w:y="1"/>
      <w:rPr>
        <w:rStyle w:val="a3"/>
      </w:rPr>
    </w:pPr>
    <w:r>
      <w:fldChar w:fldCharType="begin"/>
    </w:r>
    <w:r w:rsidR="009A3D13">
      <w:rPr>
        <w:rStyle w:val="a3"/>
      </w:rPr>
      <w:instrText xml:space="preserve">PAGE  </w:instrText>
    </w:r>
    <w:r>
      <w:fldChar w:fldCharType="end"/>
    </w:r>
  </w:p>
  <w:p w:rsidR="009A3D13" w:rsidRDefault="009A3D13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13" w:rsidRDefault="00F158CE">
    <w:pPr>
      <w:pStyle w:val="a7"/>
      <w:framePr w:h="0" w:wrap="around" w:vAnchor="text" w:hAnchor="margin" w:xAlign="right" w:y="1"/>
      <w:rPr>
        <w:rStyle w:val="a3"/>
      </w:rPr>
    </w:pPr>
    <w:r>
      <w:fldChar w:fldCharType="begin"/>
    </w:r>
    <w:r w:rsidR="009A3D13">
      <w:rPr>
        <w:rStyle w:val="a3"/>
      </w:rPr>
      <w:instrText xml:space="preserve">PAGE  </w:instrText>
    </w:r>
    <w:r>
      <w:fldChar w:fldCharType="separate"/>
    </w:r>
    <w:r w:rsidR="001A6C49">
      <w:rPr>
        <w:rStyle w:val="a3"/>
        <w:noProof/>
      </w:rPr>
      <w:t>12</w:t>
    </w:r>
    <w:r>
      <w:fldChar w:fldCharType="end"/>
    </w:r>
  </w:p>
  <w:p w:rsidR="009A3D13" w:rsidRDefault="009A3D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8B9" w:rsidRDefault="007E08B9">
      <w:r>
        <w:separator/>
      </w:r>
    </w:p>
  </w:footnote>
  <w:footnote w:type="continuationSeparator" w:id="1">
    <w:p w:rsidR="007E08B9" w:rsidRDefault="007E0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012B"/>
    <w:multiLevelType w:val="multilevel"/>
    <w:tmpl w:val="20E4012B"/>
    <w:lvl w:ilvl="0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>
    <w:nsid w:val="22BF3E6E"/>
    <w:multiLevelType w:val="hybridMultilevel"/>
    <w:tmpl w:val="7DC455B4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>
    <w:nsid w:val="3231481C"/>
    <w:multiLevelType w:val="hybridMultilevel"/>
    <w:tmpl w:val="1762919E"/>
    <w:lvl w:ilvl="0" w:tplc="04090011">
      <w:start w:val="1"/>
      <w:numFmt w:val="decimal"/>
      <w:lvlText w:val="%1)"/>
      <w:lvlJc w:val="left"/>
      <w:pPr>
        <w:ind w:left="99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>
    <w:nsid w:val="3C067B49"/>
    <w:multiLevelType w:val="multilevel"/>
    <w:tmpl w:val="3C067B49"/>
    <w:lvl w:ilvl="0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42D478E9"/>
    <w:multiLevelType w:val="multilevel"/>
    <w:tmpl w:val="42D478E9"/>
    <w:lvl w:ilvl="0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5">
    <w:nsid w:val="6CA42DCE"/>
    <w:multiLevelType w:val="multilevel"/>
    <w:tmpl w:val="6CA42DCE"/>
    <w:lvl w:ilvl="0">
      <w:numFmt w:val="bullet"/>
      <w:lvlText w:val=""/>
      <w:lvlJc w:val="left"/>
      <w:pPr>
        <w:tabs>
          <w:tab w:val="num" w:pos="977"/>
        </w:tabs>
        <w:ind w:left="977" w:hanging="360"/>
      </w:pPr>
      <w:rPr>
        <w:rFonts w:ascii="Wingdings" w:eastAsia="仿宋_GB2312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2D"/>
    <w:rsid w:val="00001413"/>
    <w:rsid w:val="00001A4A"/>
    <w:rsid w:val="0000235C"/>
    <w:rsid w:val="00011C12"/>
    <w:rsid w:val="00017981"/>
    <w:rsid w:val="0002786B"/>
    <w:rsid w:val="00027E97"/>
    <w:rsid w:val="0003437B"/>
    <w:rsid w:val="000408AE"/>
    <w:rsid w:val="000421F6"/>
    <w:rsid w:val="00042C3F"/>
    <w:rsid w:val="00044FFB"/>
    <w:rsid w:val="0005035B"/>
    <w:rsid w:val="000509AE"/>
    <w:rsid w:val="000515E1"/>
    <w:rsid w:val="00062032"/>
    <w:rsid w:val="000634BB"/>
    <w:rsid w:val="00063BF7"/>
    <w:rsid w:val="00067BD7"/>
    <w:rsid w:val="00072843"/>
    <w:rsid w:val="0009310B"/>
    <w:rsid w:val="00093F6D"/>
    <w:rsid w:val="00097287"/>
    <w:rsid w:val="000A041C"/>
    <w:rsid w:val="000B02B7"/>
    <w:rsid w:val="000B15CD"/>
    <w:rsid w:val="000B1783"/>
    <w:rsid w:val="000B5018"/>
    <w:rsid w:val="000B601C"/>
    <w:rsid w:val="000B77EF"/>
    <w:rsid w:val="000C4019"/>
    <w:rsid w:val="000C5508"/>
    <w:rsid w:val="000C78A0"/>
    <w:rsid w:val="000D6498"/>
    <w:rsid w:val="000E380D"/>
    <w:rsid w:val="000E3BE1"/>
    <w:rsid w:val="000E3F11"/>
    <w:rsid w:val="000E6E02"/>
    <w:rsid w:val="000F1FE7"/>
    <w:rsid w:val="00102321"/>
    <w:rsid w:val="0011040C"/>
    <w:rsid w:val="00110F24"/>
    <w:rsid w:val="00112865"/>
    <w:rsid w:val="001212E7"/>
    <w:rsid w:val="00121F86"/>
    <w:rsid w:val="00122174"/>
    <w:rsid w:val="00124B6A"/>
    <w:rsid w:val="00131417"/>
    <w:rsid w:val="001320A7"/>
    <w:rsid w:val="001329E6"/>
    <w:rsid w:val="001332A2"/>
    <w:rsid w:val="00134D80"/>
    <w:rsid w:val="001359D4"/>
    <w:rsid w:val="00136217"/>
    <w:rsid w:val="00137329"/>
    <w:rsid w:val="001412AF"/>
    <w:rsid w:val="00142D70"/>
    <w:rsid w:val="00145356"/>
    <w:rsid w:val="0015227A"/>
    <w:rsid w:val="00153F07"/>
    <w:rsid w:val="00155A68"/>
    <w:rsid w:val="00161F08"/>
    <w:rsid w:val="00162670"/>
    <w:rsid w:val="00162853"/>
    <w:rsid w:val="00167700"/>
    <w:rsid w:val="001704E9"/>
    <w:rsid w:val="00172A27"/>
    <w:rsid w:val="0017443B"/>
    <w:rsid w:val="001808AB"/>
    <w:rsid w:val="00181F88"/>
    <w:rsid w:val="00183F44"/>
    <w:rsid w:val="00187E8B"/>
    <w:rsid w:val="001927BD"/>
    <w:rsid w:val="00192C03"/>
    <w:rsid w:val="0019304B"/>
    <w:rsid w:val="00194A7F"/>
    <w:rsid w:val="001A16B2"/>
    <w:rsid w:val="001A3668"/>
    <w:rsid w:val="001A6C11"/>
    <w:rsid w:val="001A6C49"/>
    <w:rsid w:val="001A79D3"/>
    <w:rsid w:val="001B16C3"/>
    <w:rsid w:val="001B45E8"/>
    <w:rsid w:val="001B77A2"/>
    <w:rsid w:val="001C2382"/>
    <w:rsid w:val="001C6574"/>
    <w:rsid w:val="001D6BE0"/>
    <w:rsid w:val="001E3438"/>
    <w:rsid w:val="001E6507"/>
    <w:rsid w:val="001E76C3"/>
    <w:rsid w:val="001F4CC7"/>
    <w:rsid w:val="001F63C8"/>
    <w:rsid w:val="001F7271"/>
    <w:rsid w:val="00201630"/>
    <w:rsid w:val="002030F4"/>
    <w:rsid w:val="00203E73"/>
    <w:rsid w:val="00206B68"/>
    <w:rsid w:val="00206ED7"/>
    <w:rsid w:val="00212162"/>
    <w:rsid w:val="002122BC"/>
    <w:rsid w:val="00215359"/>
    <w:rsid w:val="00222ACF"/>
    <w:rsid w:val="00224FD8"/>
    <w:rsid w:val="002315B9"/>
    <w:rsid w:val="00233399"/>
    <w:rsid w:val="002402FE"/>
    <w:rsid w:val="00240497"/>
    <w:rsid w:val="002410E7"/>
    <w:rsid w:val="002420CA"/>
    <w:rsid w:val="00246247"/>
    <w:rsid w:val="0024670C"/>
    <w:rsid w:val="00247D58"/>
    <w:rsid w:val="00250813"/>
    <w:rsid w:val="00251BFC"/>
    <w:rsid w:val="002539CC"/>
    <w:rsid w:val="00264394"/>
    <w:rsid w:val="002668DA"/>
    <w:rsid w:val="00266F07"/>
    <w:rsid w:val="002737E9"/>
    <w:rsid w:val="00280C57"/>
    <w:rsid w:val="00280F6A"/>
    <w:rsid w:val="002825D3"/>
    <w:rsid w:val="002825DE"/>
    <w:rsid w:val="00294E9A"/>
    <w:rsid w:val="002968C4"/>
    <w:rsid w:val="0029729E"/>
    <w:rsid w:val="002B617A"/>
    <w:rsid w:val="002B72EC"/>
    <w:rsid w:val="002B783B"/>
    <w:rsid w:val="002C1E91"/>
    <w:rsid w:val="002D0D9C"/>
    <w:rsid w:val="002D1790"/>
    <w:rsid w:val="002D5D00"/>
    <w:rsid w:val="002E092A"/>
    <w:rsid w:val="002E41E2"/>
    <w:rsid w:val="002E7B89"/>
    <w:rsid w:val="002F03DC"/>
    <w:rsid w:val="002F7C5D"/>
    <w:rsid w:val="003011FE"/>
    <w:rsid w:val="00302DD0"/>
    <w:rsid w:val="00310471"/>
    <w:rsid w:val="003105E4"/>
    <w:rsid w:val="00317BC6"/>
    <w:rsid w:val="0032016F"/>
    <w:rsid w:val="00320E39"/>
    <w:rsid w:val="003212A0"/>
    <w:rsid w:val="003308C1"/>
    <w:rsid w:val="00331CC4"/>
    <w:rsid w:val="003334A1"/>
    <w:rsid w:val="00344BBD"/>
    <w:rsid w:val="00347249"/>
    <w:rsid w:val="0034788D"/>
    <w:rsid w:val="00350EE5"/>
    <w:rsid w:val="00351ED6"/>
    <w:rsid w:val="003564D7"/>
    <w:rsid w:val="00356A44"/>
    <w:rsid w:val="003571FB"/>
    <w:rsid w:val="00357C5D"/>
    <w:rsid w:val="00364128"/>
    <w:rsid w:val="0036447F"/>
    <w:rsid w:val="00373528"/>
    <w:rsid w:val="00375288"/>
    <w:rsid w:val="00377681"/>
    <w:rsid w:val="00383039"/>
    <w:rsid w:val="00390740"/>
    <w:rsid w:val="003916CD"/>
    <w:rsid w:val="00393A1B"/>
    <w:rsid w:val="00394964"/>
    <w:rsid w:val="003973C1"/>
    <w:rsid w:val="003A17AD"/>
    <w:rsid w:val="003A21A1"/>
    <w:rsid w:val="003A4981"/>
    <w:rsid w:val="003A4D6D"/>
    <w:rsid w:val="003A6008"/>
    <w:rsid w:val="003B469E"/>
    <w:rsid w:val="003B60A4"/>
    <w:rsid w:val="003B7456"/>
    <w:rsid w:val="003B7D92"/>
    <w:rsid w:val="003C2DBA"/>
    <w:rsid w:val="003C551B"/>
    <w:rsid w:val="003C5F8E"/>
    <w:rsid w:val="003D1211"/>
    <w:rsid w:val="003E0708"/>
    <w:rsid w:val="003F1879"/>
    <w:rsid w:val="003F20B0"/>
    <w:rsid w:val="003F2AA7"/>
    <w:rsid w:val="003F4872"/>
    <w:rsid w:val="003F49E7"/>
    <w:rsid w:val="003F501B"/>
    <w:rsid w:val="004014BB"/>
    <w:rsid w:val="0040236B"/>
    <w:rsid w:val="00407D64"/>
    <w:rsid w:val="004105C7"/>
    <w:rsid w:val="00412054"/>
    <w:rsid w:val="00412AF9"/>
    <w:rsid w:val="00413DBC"/>
    <w:rsid w:val="00416EC3"/>
    <w:rsid w:val="00420143"/>
    <w:rsid w:val="00422D46"/>
    <w:rsid w:val="00431F34"/>
    <w:rsid w:val="004335D3"/>
    <w:rsid w:val="0043462F"/>
    <w:rsid w:val="004356E0"/>
    <w:rsid w:val="00450033"/>
    <w:rsid w:val="0045779D"/>
    <w:rsid w:val="00460DC0"/>
    <w:rsid w:val="004617C7"/>
    <w:rsid w:val="00464183"/>
    <w:rsid w:val="00464E37"/>
    <w:rsid w:val="0047325D"/>
    <w:rsid w:val="004738D0"/>
    <w:rsid w:val="00476180"/>
    <w:rsid w:val="004778D6"/>
    <w:rsid w:val="004857A6"/>
    <w:rsid w:val="004929A5"/>
    <w:rsid w:val="0049330F"/>
    <w:rsid w:val="004948E5"/>
    <w:rsid w:val="004A0606"/>
    <w:rsid w:val="004A5D2C"/>
    <w:rsid w:val="004A7C11"/>
    <w:rsid w:val="004A7F14"/>
    <w:rsid w:val="004B0213"/>
    <w:rsid w:val="004D65EB"/>
    <w:rsid w:val="004D79A3"/>
    <w:rsid w:val="004E0995"/>
    <w:rsid w:val="004E3B62"/>
    <w:rsid w:val="004E5F9E"/>
    <w:rsid w:val="004E7D22"/>
    <w:rsid w:val="004F16AF"/>
    <w:rsid w:val="004F5BDE"/>
    <w:rsid w:val="004F6C72"/>
    <w:rsid w:val="00503321"/>
    <w:rsid w:val="005060AC"/>
    <w:rsid w:val="00512414"/>
    <w:rsid w:val="005250B9"/>
    <w:rsid w:val="00526FBD"/>
    <w:rsid w:val="00527EFF"/>
    <w:rsid w:val="005316EF"/>
    <w:rsid w:val="00535DE7"/>
    <w:rsid w:val="00542710"/>
    <w:rsid w:val="005505B9"/>
    <w:rsid w:val="00550600"/>
    <w:rsid w:val="00551AC6"/>
    <w:rsid w:val="0055623F"/>
    <w:rsid w:val="00556EE8"/>
    <w:rsid w:val="00572A57"/>
    <w:rsid w:val="0058051A"/>
    <w:rsid w:val="00583FDD"/>
    <w:rsid w:val="005851CA"/>
    <w:rsid w:val="005903B4"/>
    <w:rsid w:val="00593B92"/>
    <w:rsid w:val="00595328"/>
    <w:rsid w:val="005A07F7"/>
    <w:rsid w:val="005A1710"/>
    <w:rsid w:val="005A3466"/>
    <w:rsid w:val="005A3563"/>
    <w:rsid w:val="005A66A0"/>
    <w:rsid w:val="005B2741"/>
    <w:rsid w:val="005B7CDB"/>
    <w:rsid w:val="005C12DC"/>
    <w:rsid w:val="005C6D9B"/>
    <w:rsid w:val="005D0C8E"/>
    <w:rsid w:val="005D137F"/>
    <w:rsid w:val="005D3507"/>
    <w:rsid w:val="005D4B4D"/>
    <w:rsid w:val="005D6322"/>
    <w:rsid w:val="005E063C"/>
    <w:rsid w:val="005F398F"/>
    <w:rsid w:val="005F4235"/>
    <w:rsid w:val="005F77B8"/>
    <w:rsid w:val="006019D3"/>
    <w:rsid w:val="0060730C"/>
    <w:rsid w:val="00625627"/>
    <w:rsid w:val="00633013"/>
    <w:rsid w:val="0063509E"/>
    <w:rsid w:val="006353FB"/>
    <w:rsid w:val="00661BE1"/>
    <w:rsid w:val="00662696"/>
    <w:rsid w:val="00663C59"/>
    <w:rsid w:val="00677600"/>
    <w:rsid w:val="00677C21"/>
    <w:rsid w:val="006823D6"/>
    <w:rsid w:val="00682A2E"/>
    <w:rsid w:val="00691BA6"/>
    <w:rsid w:val="00696022"/>
    <w:rsid w:val="006A03E2"/>
    <w:rsid w:val="006A2357"/>
    <w:rsid w:val="006A3B63"/>
    <w:rsid w:val="006B0834"/>
    <w:rsid w:val="006C0617"/>
    <w:rsid w:val="006C4ECF"/>
    <w:rsid w:val="006E1C94"/>
    <w:rsid w:val="006F258A"/>
    <w:rsid w:val="006F2B1A"/>
    <w:rsid w:val="006F7B65"/>
    <w:rsid w:val="007001C0"/>
    <w:rsid w:val="00702EA9"/>
    <w:rsid w:val="00705824"/>
    <w:rsid w:val="00711BE6"/>
    <w:rsid w:val="00713570"/>
    <w:rsid w:val="0071420F"/>
    <w:rsid w:val="00716D5D"/>
    <w:rsid w:val="00716F8A"/>
    <w:rsid w:val="0071703E"/>
    <w:rsid w:val="00721CF7"/>
    <w:rsid w:val="00723988"/>
    <w:rsid w:val="007249FF"/>
    <w:rsid w:val="00731B4D"/>
    <w:rsid w:val="00732B87"/>
    <w:rsid w:val="00737BD6"/>
    <w:rsid w:val="00740956"/>
    <w:rsid w:val="00742ED8"/>
    <w:rsid w:val="00747243"/>
    <w:rsid w:val="00754E78"/>
    <w:rsid w:val="00761B19"/>
    <w:rsid w:val="0076286D"/>
    <w:rsid w:val="007667D1"/>
    <w:rsid w:val="00767288"/>
    <w:rsid w:val="00767FCC"/>
    <w:rsid w:val="007735AE"/>
    <w:rsid w:val="00776732"/>
    <w:rsid w:val="007767D2"/>
    <w:rsid w:val="0078211D"/>
    <w:rsid w:val="007833F9"/>
    <w:rsid w:val="00784219"/>
    <w:rsid w:val="00790F26"/>
    <w:rsid w:val="0079138F"/>
    <w:rsid w:val="007961C3"/>
    <w:rsid w:val="00796511"/>
    <w:rsid w:val="007A2BE5"/>
    <w:rsid w:val="007A375A"/>
    <w:rsid w:val="007A62D3"/>
    <w:rsid w:val="007B1A6D"/>
    <w:rsid w:val="007B2BD5"/>
    <w:rsid w:val="007C0E7B"/>
    <w:rsid w:val="007C2630"/>
    <w:rsid w:val="007C2C69"/>
    <w:rsid w:val="007C2E05"/>
    <w:rsid w:val="007C3AEC"/>
    <w:rsid w:val="007C7C34"/>
    <w:rsid w:val="007D22C8"/>
    <w:rsid w:val="007D47F9"/>
    <w:rsid w:val="007D48C1"/>
    <w:rsid w:val="007D63BD"/>
    <w:rsid w:val="007D64C5"/>
    <w:rsid w:val="007D6C3E"/>
    <w:rsid w:val="007E0500"/>
    <w:rsid w:val="007E08B9"/>
    <w:rsid w:val="007E7DED"/>
    <w:rsid w:val="007F2DCA"/>
    <w:rsid w:val="007F41A9"/>
    <w:rsid w:val="007F4F0F"/>
    <w:rsid w:val="007F77DD"/>
    <w:rsid w:val="00802BE8"/>
    <w:rsid w:val="00803FE9"/>
    <w:rsid w:val="00804C2A"/>
    <w:rsid w:val="00805407"/>
    <w:rsid w:val="0080568F"/>
    <w:rsid w:val="00806B18"/>
    <w:rsid w:val="008124A9"/>
    <w:rsid w:val="00812A35"/>
    <w:rsid w:val="00813575"/>
    <w:rsid w:val="00814D4E"/>
    <w:rsid w:val="00816E38"/>
    <w:rsid w:val="00820171"/>
    <w:rsid w:val="008239C0"/>
    <w:rsid w:val="0083569E"/>
    <w:rsid w:val="0083597B"/>
    <w:rsid w:val="00836163"/>
    <w:rsid w:val="0084013F"/>
    <w:rsid w:val="00841682"/>
    <w:rsid w:val="00844618"/>
    <w:rsid w:val="008503B9"/>
    <w:rsid w:val="00850C1B"/>
    <w:rsid w:val="00854C13"/>
    <w:rsid w:val="0085693E"/>
    <w:rsid w:val="00862AE6"/>
    <w:rsid w:val="00866719"/>
    <w:rsid w:val="00870B4B"/>
    <w:rsid w:val="00872CE5"/>
    <w:rsid w:val="0087352B"/>
    <w:rsid w:val="00874D91"/>
    <w:rsid w:val="00874E30"/>
    <w:rsid w:val="00875FBE"/>
    <w:rsid w:val="0087632F"/>
    <w:rsid w:val="00877E1C"/>
    <w:rsid w:val="0088090C"/>
    <w:rsid w:val="00882C7E"/>
    <w:rsid w:val="008A5D06"/>
    <w:rsid w:val="008B7AE7"/>
    <w:rsid w:val="008C312C"/>
    <w:rsid w:val="008C76C5"/>
    <w:rsid w:val="008C7C64"/>
    <w:rsid w:val="008D363D"/>
    <w:rsid w:val="008D5781"/>
    <w:rsid w:val="008E0143"/>
    <w:rsid w:val="008E31F6"/>
    <w:rsid w:val="008E6A78"/>
    <w:rsid w:val="008F42BE"/>
    <w:rsid w:val="008F4930"/>
    <w:rsid w:val="00907232"/>
    <w:rsid w:val="009129A1"/>
    <w:rsid w:val="00912ABB"/>
    <w:rsid w:val="00913D16"/>
    <w:rsid w:val="0092242D"/>
    <w:rsid w:val="00924CCC"/>
    <w:rsid w:val="00930B24"/>
    <w:rsid w:val="00933AF3"/>
    <w:rsid w:val="00941E18"/>
    <w:rsid w:val="00944BE2"/>
    <w:rsid w:val="00946A35"/>
    <w:rsid w:val="00952398"/>
    <w:rsid w:val="009532D5"/>
    <w:rsid w:val="00953B78"/>
    <w:rsid w:val="00957881"/>
    <w:rsid w:val="00963F2E"/>
    <w:rsid w:val="00970A72"/>
    <w:rsid w:val="009776DF"/>
    <w:rsid w:val="00992D23"/>
    <w:rsid w:val="00994F68"/>
    <w:rsid w:val="009A3D13"/>
    <w:rsid w:val="009B30FB"/>
    <w:rsid w:val="009B4D0F"/>
    <w:rsid w:val="009B6B8C"/>
    <w:rsid w:val="009C0036"/>
    <w:rsid w:val="009C1AF7"/>
    <w:rsid w:val="009C773B"/>
    <w:rsid w:val="009D1424"/>
    <w:rsid w:val="009D2796"/>
    <w:rsid w:val="009D5655"/>
    <w:rsid w:val="009E2E40"/>
    <w:rsid w:val="009E4CBB"/>
    <w:rsid w:val="009F2F7A"/>
    <w:rsid w:val="009F7BAC"/>
    <w:rsid w:val="00A01EAE"/>
    <w:rsid w:val="00A0513C"/>
    <w:rsid w:val="00A2191F"/>
    <w:rsid w:val="00A24321"/>
    <w:rsid w:val="00A31AEE"/>
    <w:rsid w:val="00A35C12"/>
    <w:rsid w:val="00A37732"/>
    <w:rsid w:val="00A43683"/>
    <w:rsid w:val="00A4395C"/>
    <w:rsid w:val="00A447F5"/>
    <w:rsid w:val="00A448D7"/>
    <w:rsid w:val="00A45E1D"/>
    <w:rsid w:val="00A50B18"/>
    <w:rsid w:val="00A52415"/>
    <w:rsid w:val="00A55FA9"/>
    <w:rsid w:val="00A60512"/>
    <w:rsid w:val="00A63DCD"/>
    <w:rsid w:val="00A64303"/>
    <w:rsid w:val="00A64445"/>
    <w:rsid w:val="00A648CF"/>
    <w:rsid w:val="00A679A6"/>
    <w:rsid w:val="00A67EC4"/>
    <w:rsid w:val="00A724B4"/>
    <w:rsid w:val="00A73A3C"/>
    <w:rsid w:val="00A77274"/>
    <w:rsid w:val="00A80C0D"/>
    <w:rsid w:val="00A86866"/>
    <w:rsid w:val="00A90CAC"/>
    <w:rsid w:val="00A93026"/>
    <w:rsid w:val="00A9538B"/>
    <w:rsid w:val="00A96223"/>
    <w:rsid w:val="00A97B9A"/>
    <w:rsid w:val="00AA0DC7"/>
    <w:rsid w:val="00AA5163"/>
    <w:rsid w:val="00AA5B55"/>
    <w:rsid w:val="00AB11D6"/>
    <w:rsid w:val="00AC5A05"/>
    <w:rsid w:val="00AC7420"/>
    <w:rsid w:val="00AD2092"/>
    <w:rsid w:val="00AE16B5"/>
    <w:rsid w:val="00AE76D7"/>
    <w:rsid w:val="00AE7E7E"/>
    <w:rsid w:val="00AF69AD"/>
    <w:rsid w:val="00AF6B18"/>
    <w:rsid w:val="00B049E5"/>
    <w:rsid w:val="00B1450F"/>
    <w:rsid w:val="00B15029"/>
    <w:rsid w:val="00B22CC5"/>
    <w:rsid w:val="00B22EF8"/>
    <w:rsid w:val="00B26504"/>
    <w:rsid w:val="00B45250"/>
    <w:rsid w:val="00B45CE4"/>
    <w:rsid w:val="00B5179F"/>
    <w:rsid w:val="00B545A5"/>
    <w:rsid w:val="00B5587A"/>
    <w:rsid w:val="00B67B69"/>
    <w:rsid w:val="00B740D8"/>
    <w:rsid w:val="00B7748A"/>
    <w:rsid w:val="00B90B46"/>
    <w:rsid w:val="00B914F3"/>
    <w:rsid w:val="00B92B14"/>
    <w:rsid w:val="00B948A7"/>
    <w:rsid w:val="00BA0AF7"/>
    <w:rsid w:val="00BA1921"/>
    <w:rsid w:val="00BA2563"/>
    <w:rsid w:val="00BA5F9E"/>
    <w:rsid w:val="00BA7054"/>
    <w:rsid w:val="00BB30C8"/>
    <w:rsid w:val="00BC02FE"/>
    <w:rsid w:val="00BC0ACB"/>
    <w:rsid w:val="00BC43FD"/>
    <w:rsid w:val="00BC456B"/>
    <w:rsid w:val="00BC6920"/>
    <w:rsid w:val="00BC6D69"/>
    <w:rsid w:val="00BD2226"/>
    <w:rsid w:val="00BD389E"/>
    <w:rsid w:val="00BD679E"/>
    <w:rsid w:val="00BE25B8"/>
    <w:rsid w:val="00BE43A2"/>
    <w:rsid w:val="00BF1679"/>
    <w:rsid w:val="00C00157"/>
    <w:rsid w:val="00C0473A"/>
    <w:rsid w:val="00C0538A"/>
    <w:rsid w:val="00C07685"/>
    <w:rsid w:val="00C15458"/>
    <w:rsid w:val="00C176D6"/>
    <w:rsid w:val="00C205E3"/>
    <w:rsid w:val="00C217DB"/>
    <w:rsid w:val="00C23E71"/>
    <w:rsid w:val="00C30326"/>
    <w:rsid w:val="00C43DB4"/>
    <w:rsid w:val="00C440DB"/>
    <w:rsid w:val="00C5237E"/>
    <w:rsid w:val="00C524C4"/>
    <w:rsid w:val="00C55633"/>
    <w:rsid w:val="00C55BA8"/>
    <w:rsid w:val="00C56250"/>
    <w:rsid w:val="00C61326"/>
    <w:rsid w:val="00C619C5"/>
    <w:rsid w:val="00C67C7B"/>
    <w:rsid w:val="00C741A1"/>
    <w:rsid w:val="00C84047"/>
    <w:rsid w:val="00C9640A"/>
    <w:rsid w:val="00CA0BBF"/>
    <w:rsid w:val="00CA2D72"/>
    <w:rsid w:val="00CA5791"/>
    <w:rsid w:val="00CD6D54"/>
    <w:rsid w:val="00CE0CB0"/>
    <w:rsid w:val="00CE12A0"/>
    <w:rsid w:val="00CE26A0"/>
    <w:rsid w:val="00CE38B0"/>
    <w:rsid w:val="00CE46C6"/>
    <w:rsid w:val="00CE573E"/>
    <w:rsid w:val="00CF2075"/>
    <w:rsid w:val="00CF4AB0"/>
    <w:rsid w:val="00CF5287"/>
    <w:rsid w:val="00CF6C0F"/>
    <w:rsid w:val="00D02B0E"/>
    <w:rsid w:val="00D057EE"/>
    <w:rsid w:val="00D2213E"/>
    <w:rsid w:val="00D230A0"/>
    <w:rsid w:val="00D251CE"/>
    <w:rsid w:val="00D315E1"/>
    <w:rsid w:val="00D3245B"/>
    <w:rsid w:val="00D3550C"/>
    <w:rsid w:val="00D356CF"/>
    <w:rsid w:val="00D37EC7"/>
    <w:rsid w:val="00D43B99"/>
    <w:rsid w:val="00D6379E"/>
    <w:rsid w:val="00D64FA7"/>
    <w:rsid w:val="00D653F3"/>
    <w:rsid w:val="00D67512"/>
    <w:rsid w:val="00D731D5"/>
    <w:rsid w:val="00D76542"/>
    <w:rsid w:val="00D945B7"/>
    <w:rsid w:val="00DA20C9"/>
    <w:rsid w:val="00DA407C"/>
    <w:rsid w:val="00DA422C"/>
    <w:rsid w:val="00DC2302"/>
    <w:rsid w:val="00DC505B"/>
    <w:rsid w:val="00DC567E"/>
    <w:rsid w:val="00DC6711"/>
    <w:rsid w:val="00DD0DA8"/>
    <w:rsid w:val="00DD6E9D"/>
    <w:rsid w:val="00DE3AE0"/>
    <w:rsid w:val="00DF2F85"/>
    <w:rsid w:val="00DF3C28"/>
    <w:rsid w:val="00DF4E6E"/>
    <w:rsid w:val="00DF679D"/>
    <w:rsid w:val="00E04A01"/>
    <w:rsid w:val="00E051FF"/>
    <w:rsid w:val="00E075A9"/>
    <w:rsid w:val="00E120CD"/>
    <w:rsid w:val="00E129FC"/>
    <w:rsid w:val="00E15310"/>
    <w:rsid w:val="00E21F12"/>
    <w:rsid w:val="00E238AC"/>
    <w:rsid w:val="00E25498"/>
    <w:rsid w:val="00E26894"/>
    <w:rsid w:val="00E352E3"/>
    <w:rsid w:val="00E42803"/>
    <w:rsid w:val="00E444AD"/>
    <w:rsid w:val="00E469D8"/>
    <w:rsid w:val="00E475C0"/>
    <w:rsid w:val="00E525F4"/>
    <w:rsid w:val="00E52854"/>
    <w:rsid w:val="00E55A79"/>
    <w:rsid w:val="00E62920"/>
    <w:rsid w:val="00E65E4E"/>
    <w:rsid w:val="00E705CF"/>
    <w:rsid w:val="00E7443F"/>
    <w:rsid w:val="00E866BC"/>
    <w:rsid w:val="00E9393E"/>
    <w:rsid w:val="00E95809"/>
    <w:rsid w:val="00EA45EA"/>
    <w:rsid w:val="00EA6E3F"/>
    <w:rsid w:val="00EB55E0"/>
    <w:rsid w:val="00EC0ABF"/>
    <w:rsid w:val="00ED061C"/>
    <w:rsid w:val="00ED253A"/>
    <w:rsid w:val="00ED35DC"/>
    <w:rsid w:val="00ED3EF4"/>
    <w:rsid w:val="00ED55B6"/>
    <w:rsid w:val="00EE0AC7"/>
    <w:rsid w:val="00EE21B9"/>
    <w:rsid w:val="00EE71C9"/>
    <w:rsid w:val="00EE7C8F"/>
    <w:rsid w:val="00F13A03"/>
    <w:rsid w:val="00F147EF"/>
    <w:rsid w:val="00F158CE"/>
    <w:rsid w:val="00F24981"/>
    <w:rsid w:val="00F306B1"/>
    <w:rsid w:val="00F375B3"/>
    <w:rsid w:val="00F42AD9"/>
    <w:rsid w:val="00F43005"/>
    <w:rsid w:val="00F45616"/>
    <w:rsid w:val="00F458DF"/>
    <w:rsid w:val="00F46287"/>
    <w:rsid w:val="00F54FF1"/>
    <w:rsid w:val="00F577B8"/>
    <w:rsid w:val="00F62434"/>
    <w:rsid w:val="00F62919"/>
    <w:rsid w:val="00F67F33"/>
    <w:rsid w:val="00F73CB9"/>
    <w:rsid w:val="00F848E4"/>
    <w:rsid w:val="00F95DC4"/>
    <w:rsid w:val="00FA363A"/>
    <w:rsid w:val="00FA4012"/>
    <w:rsid w:val="00FA77C1"/>
    <w:rsid w:val="00FB25DA"/>
    <w:rsid w:val="00FB2809"/>
    <w:rsid w:val="00FB796B"/>
    <w:rsid w:val="00FC0546"/>
    <w:rsid w:val="00FC3982"/>
    <w:rsid w:val="00FE4CA3"/>
    <w:rsid w:val="00FE5DFE"/>
    <w:rsid w:val="00FF0E43"/>
    <w:rsid w:val="00FF2F9F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1AF7"/>
  </w:style>
  <w:style w:type="character" w:styleId="a4">
    <w:name w:val="Hyperlink"/>
    <w:rsid w:val="009C1AF7"/>
    <w:rPr>
      <w:color w:val="0000FF"/>
      <w:u w:val="single"/>
    </w:rPr>
  </w:style>
  <w:style w:type="character" w:customStyle="1" w:styleId="Char">
    <w:name w:val="页眉 Char"/>
    <w:link w:val="a5"/>
    <w:rsid w:val="009C1AF7"/>
    <w:rPr>
      <w:kern w:val="2"/>
      <w:sz w:val="18"/>
      <w:szCs w:val="18"/>
    </w:rPr>
  </w:style>
  <w:style w:type="character" w:customStyle="1" w:styleId="Char0">
    <w:name w:val="文档结构图 Char"/>
    <w:basedOn w:val="a0"/>
    <w:link w:val="a6"/>
    <w:rsid w:val="009C1AF7"/>
    <w:rPr>
      <w:rFonts w:ascii="宋体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9C1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9C1AF7"/>
    <w:pPr>
      <w:ind w:leftChars="2500" w:left="100"/>
    </w:pPr>
    <w:rPr>
      <w:rFonts w:ascii="仿宋_GB2312" w:eastAsia="仿宋_GB2312" w:hAnsi="宋体"/>
      <w:sz w:val="28"/>
    </w:rPr>
  </w:style>
  <w:style w:type="paragraph" w:styleId="a5">
    <w:name w:val="header"/>
    <w:basedOn w:val="a"/>
    <w:link w:val="Char"/>
    <w:rsid w:val="009C1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Indent"/>
    <w:basedOn w:val="a"/>
    <w:rsid w:val="009C1AF7"/>
    <w:pPr>
      <w:spacing w:line="360" w:lineRule="auto"/>
      <w:ind w:firstLineChars="192" w:firstLine="538"/>
    </w:pPr>
    <w:rPr>
      <w:rFonts w:ascii="仿宋_GB2312" w:eastAsia="仿宋_GB2312"/>
      <w:sz w:val="28"/>
      <w:szCs w:val="28"/>
    </w:rPr>
  </w:style>
  <w:style w:type="paragraph" w:styleId="aa">
    <w:name w:val="Body Text"/>
    <w:basedOn w:val="a"/>
    <w:rsid w:val="009C1AF7"/>
    <w:pPr>
      <w:spacing w:line="360" w:lineRule="auto"/>
    </w:pPr>
    <w:rPr>
      <w:rFonts w:eastAsia="仿宋_GB2312"/>
      <w:sz w:val="32"/>
    </w:rPr>
  </w:style>
  <w:style w:type="paragraph" w:styleId="a6">
    <w:name w:val="Document Map"/>
    <w:basedOn w:val="a"/>
    <w:link w:val="Char0"/>
    <w:rsid w:val="009C1AF7"/>
    <w:rPr>
      <w:rFonts w:ascii="宋体"/>
      <w:sz w:val="18"/>
      <w:szCs w:val="18"/>
    </w:rPr>
  </w:style>
  <w:style w:type="paragraph" w:styleId="ab">
    <w:name w:val="Balloon Text"/>
    <w:basedOn w:val="a"/>
    <w:link w:val="Char2"/>
    <w:rsid w:val="002825DE"/>
    <w:rPr>
      <w:sz w:val="18"/>
      <w:szCs w:val="18"/>
    </w:rPr>
  </w:style>
  <w:style w:type="character" w:customStyle="1" w:styleId="Char2">
    <w:name w:val="批注框文本 Char"/>
    <w:basedOn w:val="a0"/>
    <w:link w:val="ab"/>
    <w:rsid w:val="002825DE"/>
    <w:rPr>
      <w:kern w:val="2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E7C8F"/>
    <w:rPr>
      <w:kern w:val="2"/>
      <w:sz w:val="18"/>
      <w:szCs w:val="18"/>
    </w:rPr>
  </w:style>
  <w:style w:type="paragraph" w:customStyle="1" w:styleId="Default">
    <w:name w:val="Default"/>
    <w:rsid w:val="00A9538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pigai.org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662</Words>
  <Characters>3780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t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贯彻落实全国职业教育工作会议精神，深化高职高专英语教学改革，提高英语教师教学和科研水平，进而提高英语教学质量，广东省教育厅和高等教育出版社决定共同设立“2006-2007年广东省高职高专英语类课题研究项目”</dc:title>
  <dc:creator>p</dc:creator>
  <cp:lastModifiedBy>Administrator</cp:lastModifiedBy>
  <cp:revision>578</cp:revision>
  <dcterms:created xsi:type="dcterms:W3CDTF">2015-01-04T13:28:00Z</dcterms:created>
  <dcterms:modified xsi:type="dcterms:W3CDTF">2015-01-18T03:46:00Z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